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56D4D" w:rsidRPr="00D56D4D" w:rsidRDefault="00D56D4D" w:rsidP="00D56D4D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D56D4D">
        <w:rPr>
          <w:b/>
          <w:bCs/>
          <w:sz w:val="28"/>
          <w:szCs w:val="28"/>
        </w:rPr>
        <w:t>ИСТОРИЯ ГОСУДАРСТВА И ПРАВА РОССИИ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56D4D" w:rsidRPr="00E86A94" w:rsidTr="004B692F">
        <w:tc>
          <w:tcPr>
            <w:tcW w:w="1540" w:type="dxa"/>
            <w:shd w:val="clear" w:color="auto" w:fill="auto"/>
          </w:tcPr>
          <w:p w:rsidR="00D56D4D" w:rsidRPr="00F766BF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56D4D" w:rsidRPr="00F766BF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D56D4D" w:rsidRPr="00F766BF" w:rsidRDefault="00D56D4D" w:rsidP="004B69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D56D4D" w:rsidRPr="00F766BF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D56D4D" w:rsidRPr="00724953" w:rsidTr="004B692F">
        <w:trPr>
          <w:trHeight w:val="253"/>
        </w:trPr>
        <w:tc>
          <w:tcPr>
            <w:tcW w:w="1540" w:type="dxa"/>
            <w:shd w:val="clear" w:color="auto" w:fill="auto"/>
          </w:tcPr>
          <w:p w:rsidR="00D56D4D" w:rsidRPr="00B06D98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6D98">
              <w:rPr>
                <w:rFonts w:eastAsia="Calibri"/>
                <w:b/>
                <w:sz w:val="22"/>
                <w:szCs w:val="22"/>
                <w:lang w:eastAsia="en-US"/>
              </w:rPr>
              <w:t>ОК-1</w:t>
            </w:r>
          </w:p>
        </w:tc>
        <w:tc>
          <w:tcPr>
            <w:tcW w:w="8099" w:type="dxa"/>
            <w:shd w:val="clear" w:color="auto" w:fill="auto"/>
          </w:tcPr>
          <w:p w:rsidR="00D56D4D" w:rsidRPr="00E86A94" w:rsidRDefault="00D56D4D" w:rsidP="004B692F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D56D4D" w:rsidRPr="00724953" w:rsidTr="004B692F">
        <w:trPr>
          <w:trHeight w:val="253"/>
        </w:trPr>
        <w:tc>
          <w:tcPr>
            <w:tcW w:w="1540" w:type="dxa"/>
            <w:shd w:val="clear" w:color="auto" w:fill="auto"/>
          </w:tcPr>
          <w:p w:rsidR="00D56D4D" w:rsidRPr="00B06D98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6D98">
              <w:rPr>
                <w:rFonts w:eastAsia="Calibri"/>
                <w:b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D56D4D" w:rsidRPr="00103D67" w:rsidRDefault="00D56D4D" w:rsidP="004B692F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к самоорганизации и самообразованию</w:t>
            </w:r>
          </w:p>
        </w:tc>
      </w:tr>
      <w:tr w:rsidR="00D56D4D" w:rsidRPr="00724953" w:rsidTr="004B692F">
        <w:trPr>
          <w:trHeight w:val="253"/>
        </w:trPr>
        <w:tc>
          <w:tcPr>
            <w:tcW w:w="1540" w:type="dxa"/>
            <w:shd w:val="clear" w:color="auto" w:fill="auto"/>
          </w:tcPr>
          <w:p w:rsidR="00D56D4D" w:rsidRPr="00B06D98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6D98">
              <w:rPr>
                <w:rFonts w:eastAsia="Calibri"/>
                <w:b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D56D4D" w:rsidRPr="00103D67" w:rsidRDefault="00D56D4D" w:rsidP="004B692F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D56D4D" w:rsidRPr="00724953" w:rsidTr="004B692F">
        <w:trPr>
          <w:trHeight w:val="253"/>
        </w:trPr>
        <w:tc>
          <w:tcPr>
            <w:tcW w:w="1540" w:type="dxa"/>
            <w:shd w:val="clear" w:color="auto" w:fill="auto"/>
          </w:tcPr>
          <w:p w:rsidR="00D56D4D" w:rsidRPr="00B06D98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06D98">
              <w:rPr>
                <w:rFonts w:eastAsia="Calibri"/>
                <w:b/>
                <w:sz w:val="22"/>
                <w:szCs w:val="22"/>
                <w:lang w:eastAsia="en-US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D56D4D" w:rsidRPr="00103D67" w:rsidRDefault="00D56D4D" w:rsidP="004B692F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сохранять и укреплять доверие общества к юридическому сообществу</w:t>
            </w:r>
          </w:p>
        </w:tc>
      </w:tr>
      <w:tr w:rsidR="00D56D4D" w:rsidRPr="00724953" w:rsidTr="004B692F">
        <w:trPr>
          <w:trHeight w:val="253"/>
        </w:trPr>
        <w:tc>
          <w:tcPr>
            <w:tcW w:w="1540" w:type="dxa"/>
            <w:shd w:val="clear" w:color="auto" w:fill="auto"/>
          </w:tcPr>
          <w:p w:rsidR="00D56D4D" w:rsidRPr="00B06D98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6D98">
              <w:rPr>
                <w:rFonts w:eastAsia="Calibri"/>
                <w:b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:rsidR="00D56D4D" w:rsidRPr="00103D67" w:rsidRDefault="00D56D4D" w:rsidP="004B692F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  <w:tr w:rsidR="00D56D4D" w:rsidRPr="00724953" w:rsidTr="004B692F">
        <w:trPr>
          <w:trHeight w:val="253"/>
        </w:trPr>
        <w:tc>
          <w:tcPr>
            <w:tcW w:w="1540" w:type="dxa"/>
            <w:shd w:val="clear" w:color="auto" w:fill="auto"/>
          </w:tcPr>
          <w:p w:rsidR="00D56D4D" w:rsidRPr="00B06D98" w:rsidRDefault="00D56D4D" w:rsidP="004B69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6D98">
              <w:rPr>
                <w:rFonts w:eastAsia="Calibri"/>
                <w:b/>
                <w:sz w:val="22"/>
                <w:szCs w:val="22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D56D4D" w:rsidRPr="00B06D98" w:rsidRDefault="00D56D4D" w:rsidP="004B692F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06D98">
              <w:rPr>
                <w:rFonts w:eastAsia="Calibri"/>
                <w:sz w:val="22"/>
                <w:szCs w:val="22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D56D4D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pStyle w:val="9"/>
              <w:tabs>
                <w:tab w:val="clear" w:pos="708"/>
                <w:tab w:val="left" w:pos="0"/>
              </w:tabs>
              <w:spacing w:before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606A8F">
              <w:rPr>
                <w:rFonts w:ascii="Times New Roman" w:hAnsi="Times New Roman"/>
                <w:bCs/>
                <w:lang w:val="ru-RU"/>
              </w:rPr>
              <w:t>Государство и право Древней Руси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tabs>
                <w:tab w:val="left" w:leader="underscore" w:pos="1843"/>
              </w:tabs>
              <w:jc w:val="both"/>
            </w:pPr>
            <w:r w:rsidRPr="00606A8F">
              <w:t>Феодальные государства на территории Руси  в  XII-X</w:t>
            </w:r>
            <w:r w:rsidRPr="00606A8F">
              <w:rPr>
                <w:lang w:val="en-US"/>
              </w:rPr>
              <w:t>V</w:t>
            </w:r>
            <w:r w:rsidRPr="00606A8F">
              <w:t xml:space="preserve">  вв. и развитие права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autoSpaceDE w:val="0"/>
              <w:autoSpaceDN w:val="0"/>
              <w:adjustRightInd w:val="0"/>
            </w:pPr>
            <w:r w:rsidRPr="00606A8F">
              <w:t>Русское (Московское) государство в XV- XVII вв.  Сословно-представительная монархия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tabs>
                <w:tab w:val="left" w:leader="underscore" w:pos="1843"/>
              </w:tabs>
              <w:jc w:val="both"/>
            </w:pPr>
            <w:r w:rsidRPr="00606A8F">
              <w:t>Государство и право в период абсолютной монархии (конец XVII – первая половина XIX вв.)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autoSpaceDE w:val="0"/>
              <w:autoSpaceDN w:val="0"/>
              <w:adjustRightInd w:val="0"/>
              <w:jc w:val="both"/>
            </w:pPr>
            <w:r w:rsidRPr="00606A8F">
              <w:t>Россия в период перехода к буржуазному государству и праву (60-е годы XIX в. - октябрь 1917 г.)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tabs>
                <w:tab w:val="left" w:leader="underscore" w:pos="1843"/>
              </w:tabs>
              <w:jc w:val="both"/>
            </w:pPr>
            <w:r w:rsidRPr="00606A8F">
              <w:t>Возникновение советского государства и права. Государство и право в период Гражданской войны (1917 -  1922  гг.)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autoSpaceDE w:val="0"/>
              <w:autoSpaceDN w:val="0"/>
              <w:adjustRightInd w:val="0"/>
              <w:jc w:val="both"/>
            </w:pPr>
            <w:r w:rsidRPr="00606A8F">
              <w:t>Государство и право Советской России в период НЭПа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autoSpaceDE w:val="0"/>
              <w:autoSpaceDN w:val="0"/>
              <w:adjustRightInd w:val="0"/>
              <w:jc w:val="both"/>
            </w:pPr>
            <w:r w:rsidRPr="00606A8F">
              <w:t>Формирование сталинской модели государственно-правового устройства СССР (30-е годы ХХ  века)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tabs>
                <w:tab w:val="left" w:leader="underscore" w:pos="1843"/>
              </w:tabs>
              <w:jc w:val="both"/>
            </w:pPr>
            <w:r w:rsidRPr="00606A8F">
              <w:t>Советское государство и право в годы Великой отечественной войны и в послевоенный период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autoSpaceDE w:val="0"/>
              <w:autoSpaceDN w:val="0"/>
              <w:adjustRightInd w:val="0"/>
              <w:jc w:val="both"/>
            </w:pPr>
            <w:r w:rsidRPr="00606A8F">
              <w:t>Советское государство и право в период с 1953 по 1985 гг.</w:t>
            </w:r>
          </w:p>
        </w:tc>
      </w:tr>
      <w:tr w:rsidR="00D56D4D" w:rsidRPr="00957D46" w:rsidTr="00D56D4D">
        <w:tc>
          <w:tcPr>
            <w:tcW w:w="861" w:type="dxa"/>
          </w:tcPr>
          <w:p w:rsidR="00D56D4D" w:rsidRPr="00957D46" w:rsidRDefault="00D56D4D" w:rsidP="00D56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D56D4D" w:rsidRPr="00606A8F" w:rsidRDefault="00D56D4D" w:rsidP="00D56D4D">
            <w:pPr>
              <w:tabs>
                <w:tab w:val="left" w:leader="underscore" w:pos="1843"/>
              </w:tabs>
            </w:pPr>
            <w:r w:rsidRPr="00606A8F">
              <w:t>Государство и право Российской Федерации  во времена  перестройки и в постсоветский период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D56D4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644C2">
        <w:rPr>
          <w:b/>
          <w:sz w:val="28"/>
          <w:szCs w:val="28"/>
        </w:rPr>
        <w:t>зачет, экзамен</w:t>
      </w:r>
      <w:bookmarkStart w:id="0" w:name="_GoBack"/>
      <w:bookmarkEnd w:id="0"/>
    </w:p>
    <w:p w:rsidR="00767913" w:rsidRPr="00B03C3D" w:rsidRDefault="00767913" w:rsidP="00767913">
      <w:pPr>
        <w:jc w:val="both"/>
        <w:rPr>
          <w:b/>
        </w:rPr>
      </w:pPr>
    </w:p>
    <w:sectPr w:rsidR="00767913" w:rsidRPr="00B0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0644C2"/>
    <w:rsid w:val="004710D0"/>
    <w:rsid w:val="00767913"/>
    <w:rsid w:val="00AB51D1"/>
    <w:rsid w:val="00D56D4D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645F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56D4D"/>
    <w:pPr>
      <w:tabs>
        <w:tab w:val="left" w:pos="708"/>
      </w:tabs>
      <w:spacing w:before="240" w:after="60"/>
      <w:ind w:left="1584" w:hanging="1584"/>
      <w:outlineLvl w:val="8"/>
    </w:pPr>
    <w:rPr>
      <w:rFonts w:ascii="Cambria" w:eastAsia="Calibri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D56D4D"/>
    <w:rPr>
      <w:rFonts w:ascii="Cambria" w:eastAsia="Calibri" w:hAnsi="Cambria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2</cp:revision>
  <dcterms:created xsi:type="dcterms:W3CDTF">2018-11-28T06:06:00Z</dcterms:created>
  <dcterms:modified xsi:type="dcterms:W3CDTF">2018-11-28T06:06:00Z</dcterms:modified>
</cp:coreProperties>
</file>