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C2CDC" w:rsidRPr="008C2CDC" w:rsidRDefault="008C2CDC" w:rsidP="008C2CDC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8C2CDC">
        <w:rPr>
          <w:b/>
          <w:bCs/>
          <w:sz w:val="28"/>
          <w:szCs w:val="28"/>
        </w:rPr>
        <w:t>АДВОКАТУРА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D03B44" w:rsidRPr="00D03B44" w:rsidRDefault="00D03B44" w:rsidP="00D03B44">
      <w:pPr>
        <w:rPr>
          <w:i/>
          <w:sz w:val="28"/>
          <w:szCs w:val="28"/>
        </w:rPr>
      </w:pPr>
      <w:r w:rsidRPr="00D03B44">
        <w:rPr>
          <w:b/>
          <w:sz w:val="28"/>
          <w:szCs w:val="28"/>
        </w:rPr>
        <w:t xml:space="preserve">Профиль подготовки: </w:t>
      </w:r>
      <w:r w:rsidRPr="00D03B44">
        <w:rPr>
          <w:i/>
          <w:sz w:val="28"/>
          <w:szCs w:val="28"/>
        </w:rPr>
        <w:t>гражданско-правовой</w:t>
      </w:r>
    </w:p>
    <w:p w:rsidR="00D03B44" w:rsidRPr="00D03B44" w:rsidRDefault="00D03B44" w:rsidP="00D03B44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8C2CDC" w:rsidRPr="008C2CDC" w:rsidTr="0028325B"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8C2CDC" w:rsidRPr="008C2CDC" w:rsidRDefault="008C2CDC" w:rsidP="008C2CDC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8C2CDC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8C2CDC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8C2CDC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8C2CDC" w:rsidRPr="008C2CDC" w:rsidTr="0028325B"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8C2CDC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8C2CDC" w:rsidRPr="008C2CDC" w:rsidTr="0028325B"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8C2CDC">
              <w:rPr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</w:tr>
      <w:tr w:rsidR="008C2CDC" w:rsidRPr="008C2CDC" w:rsidTr="0028325B"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8C2CDC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</w:tr>
      <w:tr w:rsidR="008C2CDC" w:rsidRPr="008C2CDC" w:rsidTr="0028325B"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8C2CDC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</w:tr>
      <w:tr w:rsidR="008C2CDC" w:rsidRPr="008C2CDC" w:rsidTr="0028325B">
        <w:trPr>
          <w:trHeight w:val="253"/>
        </w:trPr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8C2CDC">
              <w:rPr>
                <w:kern w:val="3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8C2CDC" w:rsidRPr="008C2CDC" w:rsidTr="0028325B">
        <w:trPr>
          <w:trHeight w:val="253"/>
        </w:trPr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2CDC"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8C2CDC" w:rsidRPr="008C2CDC" w:rsidRDefault="008C2CDC" w:rsidP="008C2CDC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kern w:val="3"/>
                <w:sz w:val="24"/>
                <w:szCs w:val="24"/>
              </w:rPr>
            </w:pPr>
            <w:r w:rsidRPr="008C2CDC">
              <w:rPr>
                <w:kern w:val="3"/>
                <w:sz w:val="24"/>
                <w:szCs w:val="24"/>
              </w:rPr>
              <w:t xml:space="preserve">владение навыками подготовки юридических документов </w:t>
            </w:r>
          </w:p>
        </w:tc>
      </w:tr>
      <w:tr w:rsidR="008C2CDC" w:rsidRPr="008C2CDC" w:rsidTr="0028325B">
        <w:trPr>
          <w:trHeight w:val="253"/>
        </w:trPr>
        <w:tc>
          <w:tcPr>
            <w:tcW w:w="1540" w:type="dxa"/>
            <w:shd w:val="clear" w:color="auto" w:fill="auto"/>
          </w:tcPr>
          <w:p w:rsidR="008C2CDC" w:rsidRPr="008C2CDC" w:rsidRDefault="008C2CDC" w:rsidP="008C2CDC">
            <w:pPr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2CDC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8C2CDC" w:rsidRPr="008C2CDC" w:rsidRDefault="008C2CDC" w:rsidP="008C2CDC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8C2CDC">
              <w:rPr>
                <w:color w:val="000000"/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CE5995" w:rsidRPr="00CE5995" w:rsidRDefault="00CE5995" w:rsidP="00CE5995">
      <w:pPr>
        <w:outlineLvl w:val="0"/>
        <w:rPr>
          <w:b/>
          <w:sz w:val="28"/>
          <w:szCs w:val="28"/>
        </w:rPr>
      </w:pPr>
      <w:r w:rsidRPr="00CE5995">
        <w:rPr>
          <w:b/>
          <w:sz w:val="28"/>
          <w:szCs w:val="28"/>
        </w:rPr>
        <w:t>2. Содержание дисциплины:</w:t>
      </w:r>
    </w:p>
    <w:p w:rsidR="00CE5995" w:rsidRPr="00CE5995" w:rsidRDefault="00CE5995" w:rsidP="00CE5995">
      <w:pPr>
        <w:rPr>
          <w:b/>
          <w:sz w:val="28"/>
          <w:szCs w:val="28"/>
        </w:rPr>
      </w:pPr>
    </w:p>
    <w:p w:rsidR="00CE5995" w:rsidRPr="00CE5995" w:rsidRDefault="00CE5995" w:rsidP="00CE59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CE5995" w:rsidRPr="00CE5995" w:rsidTr="0068199C">
        <w:tc>
          <w:tcPr>
            <w:tcW w:w="861" w:type="dxa"/>
          </w:tcPr>
          <w:p w:rsidR="00CE5995" w:rsidRPr="00CE5995" w:rsidRDefault="00CE5995" w:rsidP="00CE5995">
            <w:pPr>
              <w:rPr>
                <w:sz w:val="28"/>
                <w:szCs w:val="28"/>
              </w:rPr>
            </w:pPr>
            <w:r w:rsidRPr="00CE5995">
              <w:rPr>
                <w:sz w:val="28"/>
                <w:szCs w:val="28"/>
              </w:rPr>
              <w:t>№</w:t>
            </w:r>
            <w:proofErr w:type="gramStart"/>
            <w:r w:rsidRPr="00CE5995">
              <w:rPr>
                <w:sz w:val="28"/>
                <w:szCs w:val="28"/>
              </w:rPr>
              <w:t>п</w:t>
            </w:r>
            <w:proofErr w:type="gramEnd"/>
            <w:r w:rsidRPr="00CE5995">
              <w:rPr>
                <w:sz w:val="28"/>
                <w:szCs w:val="28"/>
              </w:rPr>
              <w:t>/п</w:t>
            </w:r>
          </w:p>
        </w:tc>
        <w:tc>
          <w:tcPr>
            <w:tcW w:w="8484" w:type="dxa"/>
          </w:tcPr>
          <w:p w:rsidR="00CE5995" w:rsidRPr="00CE5995" w:rsidRDefault="00CE5995" w:rsidP="00CE5995">
            <w:pPr>
              <w:jc w:val="center"/>
              <w:rPr>
                <w:sz w:val="28"/>
                <w:szCs w:val="28"/>
              </w:rPr>
            </w:pPr>
            <w:r w:rsidRPr="00CE599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E5995" w:rsidRPr="00CE5995" w:rsidTr="0068199C">
        <w:tc>
          <w:tcPr>
            <w:tcW w:w="861" w:type="dxa"/>
          </w:tcPr>
          <w:p w:rsidR="00CE5995" w:rsidRPr="00CE5995" w:rsidRDefault="00CE5995" w:rsidP="00CE5995">
            <w:pPr>
              <w:rPr>
                <w:sz w:val="28"/>
                <w:szCs w:val="28"/>
              </w:rPr>
            </w:pPr>
            <w:r w:rsidRPr="00CE5995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E5995" w:rsidRPr="00CE5995" w:rsidRDefault="00CE5995" w:rsidP="00CE5995">
            <w:pPr>
              <w:spacing w:before="450" w:line="225" w:lineRule="atLeast"/>
              <w:ind w:left="34"/>
              <w:rPr>
                <w:bCs/>
                <w:color w:val="000000"/>
                <w:sz w:val="28"/>
                <w:szCs w:val="28"/>
              </w:rPr>
            </w:pPr>
            <w:r w:rsidRPr="00CE5995">
              <w:rPr>
                <w:bCs/>
                <w:color w:val="000000"/>
                <w:sz w:val="28"/>
                <w:szCs w:val="28"/>
              </w:rPr>
              <w:t>Общие положения об адвокатуре и адвокатской деятельности в России</w:t>
            </w:r>
          </w:p>
          <w:p w:rsidR="00CE5995" w:rsidRPr="00CE5995" w:rsidRDefault="00CE5995" w:rsidP="00CE5995">
            <w:pPr>
              <w:rPr>
                <w:sz w:val="28"/>
                <w:szCs w:val="28"/>
              </w:rPr>
            </w:pPr>
          </w:p>
        </w:tc>
      </w:tr>
      <w:tr w:rsidR="00CE5995" w:rsidRPr="00CE5995" w:rsidTr="0068199C">
        <w:tc>
          <w:tcPr>
            <w:tcW w:w="861" w:type="dxa"/>
          </w:tcPr>
          <w:p w:rsidR="00CE5995" w:rsidRPr="00CE5995" w:rsidRDefault="00CE5995" w:rsidP="00CE5995">
            <w:pPr>
              <w:rPr>
                <w:sz w:val="28"/>
                <w:szCs w:val="28"/>
              </w:rPr>
            </w:pPr>
            <w:r w:rsidRPr="00CE5995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E5995" w:rsidRPr="00CE5995" w:rsidRDefault="00CE5995" w:rsidP="00CE5995">
            <w:pPr>
              <w:spacing w:line="225" w:lineRule="atLeast"/>
              <w:ind w:firstLine="34"/>
              <w:rPr>
                <w:bCs/>
                <w:color w:val="000000"/>
                <w:sz w:val="28"/>
                <w:szCs w:val="28"/>
              </w:rPr>
            </w:pPr>
            <w:r w:rsidRPr="00CE5995">
              <w:rPr>
                <w:bCs/>
                <w:color w:val="000000"/>
                <w:sz w:val="28"/>
                <w:szCs w:val="28"/>
              </w:rPr>
              <w:t xml:space="preserve">Особенности оказания адвокатом </w:t>
            </w:r>
            <w:proofErr w:type="gramStart"/>
            <w:r w:rsidRPr="00CE5995">
              <w:rPr>
                <w:bCs/>
                <w:color w:val="000000"/>
                <w:sz w:val="28"/>
                <w:szCs w:val="28"/>
              </w:rPr>
              <w:t>различных</w:t>
            </w:r>
            <w:proofErr w:type="gramEnd"/>
          </w:p>
          <w:p w:rsidR="00CE5995" w:rsidRPr="00CE5995" w:rsidRDefault="00CE5995" w:rsidP="00CE5995">
            <w:pPr>
              <w:spacing w:line="225" w:lineRule="atLeast"/>
              <w:ind w:firstLine="34"/>
              <w:rPr>
                <w:bCs/>
                <w:color w:val="000000"/>
                <w:sz w:val="28"/>
                <w:szCs w:val="28"/>
              </w:rPr>
            </w:pPr>
            <w:r w:rsidRPr="00CE5995">
              <w:rPr>
                <w:bCs/>
                <w:color w:val="000000"/>
                <w:sz w:val="28"/>
                <w:szCs w:val="28"/>
              </w:rPr>
              <w:t xml:space="preserve"> видов юридической помощи</w:t>
            </w:r>
          </w:p>
          <w:p w:rsidR="00CE5995" w:rsidRPr="00CE5995" w:rsidRDefault="00CE5995" w:rsidP="00CE5995">
            <w:pPr>
              <w:rPr>
                <w:sz w:val="28"/>
                <w:szCs w:val="28"/>
              </w:rPr>
            </w:pP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  <w:bookmarkStart w:id="0" w:name="_GoBack"/>
      <w:bookmarkEnd w:id="0"/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8C2CD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2DB8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4710D0"/>
    <w:rsid w:val="005343F2"/>
    <w:rsid w:val="00767913"/>
    <w:rsid w:val="008C2CDC"/>
    <w:rsid w:val="00AB51D1"/>
    <w:rsid w:val="00CE5995"/>
    <w:rsid w:val="00D03B44"/>
    <w:rsid w:val="00E00E47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1</cp:lastModifiedBy>
  <cp:revision>5</cp:revision>
  <dcterms:created xsi:type="dcterms:W3CDTF">2018-11-04T06:58:00Z</dcterms:created>
  <dcterms:modified xsi:type="dcterms:W3CDTF">2019-04-02T13:54:00Z</dcterms:modified>
</cp:coreProperties>
</file>