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D40256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6D3575" w:rsidRPr="006D3575">
        <w:rPr>
          <w:rFonts w:ascii="Times New Roman" w:hAnsi="Times New Roman" w:cs="Times New Roman"/>
          <w:sz w:val="28"/>
          <w:szCs w:val="28"/>
        </w:rPr>
        <w:t>42.03.02 Журналистика</w:t>
      </w:r>
    </w:p>
    <w:p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6D3575" w:rsidRPr="006D3575">
        <w:rPr>
          <w:rFonts w:ascii="Times New Roman" w:hAnsi="Times New Roman" w:cs="Times New Roman"/>
          <w:sz w:val="28"/>
          <w:szCs w:val="28"/>
        </w:rPr>
        <w:t>Авторская журналистика</w:t>
      </w:r>
    </w:p>
    <w:p w:rsidR="003B465F" w:rsidRPr="00FE6033" w:rsidRDefault="003B465F" w:rsidP="00B577E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6B5652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90138A" w:rsidRPr="00FE6033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FB6B48" w:rsidRPr="003B465F" w:rsidTr="000B397E">
        <w:trPr>
          <w:jc w:val="center"/>
        </w:trPr>
        <w:tc>
          <w:tcPr>
            <w:tcW w:w="1901" w:type="dxa"/>
            <w:vAlign w:val="center"/>
          </w:tcPr>
          <w:p w:rsidR="00FB6B48" w:rsidRPr="003B465F" w:rsidRDefault="00FB6B48" w:rsidP="00BD1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B465F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FB6B48" w:rsidRPr="003B465F" w:rsidRDefault="00FB6B48" w:rsidP="00BD1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65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6D3575" w:rsidRPr="003B465F" w:rsidTr="006D3575">
        <w:trPr>
          <w:jc w:val="center"/>
        </w:trPr>
        <w:tc>
          <w:tcPr>
            <w:tcW w:w="1901" w:type="dxa"/>
            <w:vAlign w:val="center"/>
          </w:tcPr>
          <w:p w:rsidR="006D3575" w:rsidRPr="006D3575" w:rsidRDefault="006D3575" w:rsidP="006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575"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7670" w:type="dxa"/>
          </w:tcPr>
          <w:p w:rsidR="006D3575" w:rsidRPr="006D3575" w:rsidRDefault="006D3575" w:rsidP="006D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575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</w:t>
            </w:r>
          </w:p>
        </w:tc>
      </w:tr>
      <w:tr w:rsidR="006D3575" w:rsidRPr="003B465F" w:rsidTr="006D3575">
        <w:trPr>
          <w:jc w:val="center"/>
        </w:trPr>
        <w:tc>
          <w:tcPr>
            <w:tcW w:w="1901" w:type="dxa"/>
            <w:vAlign w:val="center"/>
          </w:tcPr>
          <w:p w:rsidR="006D3575" w:rsidRPr="006D3575" w:rsidRDefault="006D3575" w:rsidP="006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575">
              <w:rPr>
                <w:rFonts w:ascii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7670" w:type="dxa"/>
          </w:tcPr>
          <w:p w:rsidR="006D3575" w:rsidRPr="006D3575" w:rsidRDefault="006D3575" w:rsidP="006D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575">
              <w:rPr>
                <w:rFonts w:ascii="Times New Roman" w:hAnsi="Times New Roman" w:cs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6D3575" w:rsidRPr="003B465F" w:rsidTr="006D3575">
        <w:trPr>
          <w:jc w:val="center"/>
        </w:trPr>
        <w:tc>
          <w:tcPr>
            <w:tcW w:w="1901" w:type="dxa"/>
            <w:vAlign w:val="center"/>
          </w:tcPr>
          <w:p w:rsidR="006D3575" w:rsidRPr="006D3575" w:rsidRDefault="006D3575" w:rsidP="006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575"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670" w:type="dxa"/>
          </w:tcPr>
          <w:p w:rsidR="006D3575" w:rsidRPr="006D3575" w:rsidRDefault="006D3575" w:rsidP="006D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57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ориентироваться в мировых тенденциях развития </w:t>
            </w:r>
            <w:proofErr w:type="spellStart"/>
            <w:r w:rsidRPr="006D3575">
              <w:rPr>
                <w:rFonts w:ascii="Times New Roman" w:hAnsi="Times New Roman" w:cs="Times New Roman"/>
                <w:sz w:val="28"/>
                <w:szCs w:val="28"/>
              </w:rPr>
              <w:t>медиаотрасли</w:t>
            </w:r>
            <w:proofErr w:type="spellEnd"/>
            <w:r w:rsidRPr="006D3575">
              <w:rPr>
                <w:rFonts w:ascii="Times New Roman" w:hAnsi="Times New Roman" w:cs="Times New Roman"/>
                <w:sz w:val="28"/>
                <w:szCs w:val="28"/>
              </w:rPr>
              <w:t xml:space="preserve">, знать базовые принципы формирования </w:t>
            </w:r>
            <w:proofErr w:type="spellStart"/>
            <w:r w:rsidRPr="006D3575">
              <w:rPr>
                <w:rFonts w:ascii="Times New Roman" w:hAnsi="Times New Roman" w:cs="Times New Roman"/>
                <w:sz w:val="28"/>
                <w:szCs w:val="28"/>
              </w:rPr>
              <w:t>медиасистем</w:t>
            </w:r>
            <w:proofErr w:type="spellEnd"/>
            <w:r w:rsidRPr="006D3575">
              <w:rPr>
                <w:rFonts w:ascii="Times New Roman" w:hAnsi="Times New Roman" w:cs="Times New Roman"/>
                <w:sz w:val="28"/>
                <w:szCs w:val="28"/>
              </w:rPr>
              <w:t xml:space="preserve">, специфику различных видов СМИ, особенности национальных </w:t>
            </w:r>
            <w:proofErr w:type="spellStart"/>
            <w:r w:rsidRPr="006D3575">
              <w:rPr>
                <w:rFonts w:ascii="Times New Roman" w:hAnsi="Times New Roman" w:cs="Times New Roman"/>
                <w:sz w:val="28"/>
                <w:szCs w:val="28"/>
              </w:rPr>
              <w:t>медиамоделей</w:t>
            </w:r>
            <w:proofErr w:type="spellEnd"/>
            <w:r w:rsidRPr="006D3575">
              <w:rPr>
                <w:rFonts w:ascii="Times New Roman" w:hAnsi="Times New Roman" w:cs="Times New Roman"/>
                <w:sz w:val="28"/>
                <w:szCs w:val="28"/>
              </w:rPr>
              <w:t xml:space="preserve"> и реалии функционирования российских СМИ, быть осведомленным в области важнейших инновационных практик в сфере </w:t>
            </w:r>
            <w:proofErr w:type="spellStart"/>
            <w:r w:rsidRPr="006D3575">
              <w:rPr>
                <w:rFonts w:ascii="Times New Roman" w:hAnsi="Times New Roman" w:cs="Times New Roman"/>
                <w:sz w:val="28"/>
                <w:szCs w:val="28"/>
              </w:rPr>
              <w:t>массмедиа</w:t>
            </w:r>
            <w:proofErr w:type="spellEnd"/>
          </w:p>
        </w:tc>
      </w:tr>
    </w:tbl>
    <w:p w:rsidR="009E51B4" w:rsidRPr="00FE6033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FE6033" w:rsidRDefault="006B5652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Индивид. Личность. Индивидуальность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процессы.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Психические состояния и их регуляция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и взаимодействие в социальн</w:t>
            </w:r>
            <w:bookmarkStart w:id="0" w:name="_GoBack"/>
            <w:bookmarkEnd w:id="0"/>
            <w:r w:rsidRPr="00C8471B">
              <w:rPr>
                <w:rFonts w:ascii="Times New Roman" w:hAnsi="Times New Roman" w:cs="Times New Roman"/>
                <w:bCs/>
                <w:sz w:val="28"/>
                <w:szCs w:val="28"/>
              </w:rPr>
              <w:t>ых группах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Психологические причины конфликтов и их профилактика</w:t>
            </w:r>
          </w:p>
        </w:tc>
      </w:tr>
    </w:tbl>
    <w:p w:rsidR="007A2FF9" w:rsidRDefault="007A2FF9" w:rsidP="004C3C1E">
      <w:pPr>
        <w:rPr>
          <w:rFonts w:ascii="Times New Roman" w:hAnsi="Times New Roman" w:cs="Times New Roman"/>
          <w:b/>
          <w:sz w:val="28"/>
          <w:szCs w:val="28"/>
        </w:rPr>
      </w:pPr>
    </w:p>
    <w:p w:rsidR="006B5652" w:rsidRDefault="006B5652" w:rsidP="004C3C1E">
      <w:pPr>
        <w:rPr>
          <w:rFonts w:ascii="Times New Roman" w:hAnsi="Times New Roman" w:cs="Times New Roman"/>
          <w:b/>
          <w:sz w:val="28"/>
          <w:szCs w:val="28"/>
        </w:rPr>
      </w:pPr>
    </w:p>
    <w:p w:rsidR="006B5652" w:rsidRDefault="006B5652" w:rsidP="004C3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зачет.</w:t>
      </w:r>
    </w:p>
    <w:sectPr w:rsidR="006B5652" w:rsidSect="004C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43C33"/>
    <w:rsid w:val="000B397E"/>
    <w:rsid w:val="001479BB"/>
    <w:rsid w:val="0016691E"/>
    <w:rsid w:val="00213260"/>
    <w:rsid w:val="002A0EB5"/>
    <w:rsid w:val="00305F09"/>
    <w:rsid w:val="003244D9"/>
    <w:rsid w:val="003B465F"/>
    <w:rsid w:val="003F5BDE"/>
    <w:rsid w:val="00442ECB"/>
    <w:rsid w:val="004C3C1E"/>
    <w:rsid w:val="0052478C"/>
    <w:rsid w:val="005A1655"/>
    <w:rsid w:val="005B79E8"/>
    <w:rsid w:val="005F08D5"/>
    <w:rsid w:val="006B08E2"/>
    <w:rsid w:val="006B5652"/>
    <w:rsid w:val="006D3575"/>
    <w:rsid w:val="007737E0"/>
    <w:rsid w:val="007A2FF9"/>
    <w:rsid w:val="007B782D"/>
    <w:rsid w:val="0090138A"/>
    <w:rsid w:val="00923F4E"/>
    <w:rsid w:val="009556D3"/>
    <w:rsid w:val="0098752B"/>
    <w:rsid w:val="009E51B4"/>
    <w:rsid w:val="00AD32A3"/>
    <w:rsid w:val="00AF51AD"/>
    <w:rsid w:val="00B05FA4"/>
    <w:rsid w:val="00B5318E"/>
    <w:rsid w:val="00B577E6"/>
    <w:rsid w:val="00C8471B"/>
    <w:rsid w:val="00D40256"/>
    <w:rsid w:val="00D84174"/>
    <w:rsid w:val="00DD4577"/>
    <w:rsid w:val="00E82B3C"/>
    <w:rsid w:val="00F41B68"/>
    <w:rsid w:val="00FB6B48"/>
    <w:rsid w:val="00FC1531"/>
    <w:rsid w:val="00FC3F99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D2BE1-22A7-4D7A-8DAE-77C03150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 Костригин</cp:lastModifiedBy>
  <cp:revision>13</cp:revision>
  <dcterms:created xsi:type="dcterms:W3CDTF">2017-09-15T12:58:00Z</dcterms:created>
  <dcterms:modified xsi:type="dcterms:W3CDTF">2018-12-23T20:07:00Z</dcterms:modified>
</cp:coreProperties>
</file>