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A2" w:rsidRDefault="008F4DA2" w:rsidP="008F4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8F4DA2" w:rsidRPr="006B2FBC" w:rsidRDefault="001B4305" w:rsidP="008F4DA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Математические расчеты жаккардового рисунка</w:t>
      </w:r>
    </w:p>
    <w:p w:rsidR="008F4DA2" w:rsidRDefault="008F4DA2" w:rsidP="008F4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DA2" w:rsidRPr="00072D3A" w:rsidRDefault="008F4DA2" w:rsidP="008F4D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подготовки: </w:t>
      </w:r>
      <w:r>
        <w:rPr>
          <w:rFonts w:ascii="Times New Roman" w:hAnsi="Times New Roman"/>
          <w:i/>
          <w:sz w:val="28"/>
          <w:szCs w:val="28"/>
        </w:rPr>
        <w:t>54.03.0</w:t>
      </w:r>
      <w:r w:rsidR="00072D3A" w:rsidRPr="00072D3A">
        <w:rPr>
          <w:rFonts w:ascii="Times New Roman" w:hAnsi="Times New Roman"/>
          <w:i/>
          <w:sz w:val="28"/>
          <w:szCs w:val="28"/>
        </w:rPr>
        <w:t xml:space="preserve">4 </w:t>
      </w:r>
      <w:r w:rsidR="00072D3A">
        <w:rPr>
          <w:rFonts w:ascii="Times New Roman" w:hAnsi="Times New Roman"/>
          <w:i/>
          <w:sz w:val="28"/>
          <w:szCs w:val="28"/>
        </w:rPr>
        <w:t>Реставрация</w:t>
      </w: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Профиль подготовки: </w:t>
      </w:r>
      <w:r w:rsidR="00072D3A">
        <w:rPr>
          <w:rFonts w:ascii="Times New Roman" w:hAnsi="Times New Roman"/>
          <w:i/>
          <w:sz w:val="28"/>
          <w:szCs w:val="28"/>
        </w:rPr>
        <w:t xml:space="preserve"> Реставрация художественного текстиля</w:t>
      </w:r>
    </w:p>
    <w:p w:rsidR="008F4DA2" w:rsidRDefault="008F4DA2" w:rsidP="008F4DA2">
      <w:pPr>
        <w:rPr>
          <w:rFonts w:ascii="Times New Roman" w:hAnsi="Times New Roman"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Цели освоения дисциплины:</w:t>
      </w:r>
    </w:p>
    <w:p w:rsidR="008F4DA2" w:rsidRPr="008F4DA2" w:rsidRDefault="008F4DA2" w:rsidP="008F4DA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4DA2">
        <w:rPr>
          <w:rFonts w:ascii="Times New Roman" w:hAnsi="Times New Roman"/>
          <w:sz w:val="28"/>
          <w:szCs w:val="28"/>
        </w:rPr>
        <w:t>понимать роль непрерывной и системной подготовки в усвоении последующих дисциплин естественнонаучного цикла и дальнейшей профессиональной деятельности;</w:t>
      </w:r>
      <w:r w:rsidRPr="008F4D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DA2" w:rsidRPr="008F4DA2" w:rsidRDefault="00F42808" w:rsidP="008F4DA2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строить </w:t>
      </w:r>
      <w:r w:rsidR="001B4305">
        <w:rPr>
          <w:rFonts w:ascii="Times New Roman" w:hAnsi="Times New Roman"/>
          <w:sz w:val="28"/>
          <w:szCs w:val="28"/>
        </w:rPr>
        <w:t>модельные переплетения жаккардовых тканей различного назначения</w:t>
      </w:r>
      <w:r w:rsidR="008F4DA2" w:rsidRPr="008F4DA2">
        <w:rPr>
          <w:rFonts w:ascii="Times New Roman" w:hAnsi="Times New Roman"/>
          <w:sz w:val="28"/>
          <w:szCs w:val="28"/>
        </w:rPr>
        <w:t>;</w:t>
      </w:r>
    </w:p>
    <w:p w:rsidR="008F4DA2" w:rsidRPr="008F4DA2" w:rsidRDefault="00F42808" w:rsidP="008F4DA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рассчитать основные параметры строения </w:t>
      </w:r>
      <w:r w:rsidR="001B4305">
        <w:rPr>
          <w:rFonts w:ascii="Times New Roman" w:hAnsi="Times New Roman"/>
          <w:sz w:val="28"/>
          <w:szCs w:val="28"/>
        </w:rPr>
        <w:t>жаккардовых тканей</w:t>
      </w:r>
      <w:r w:rsidR="008F4DA2" w:rsidRPr="008F4DA2">
        <w:rPr>
          <w:rFonts w:ascii="Times New Roman" w:hAnsi="Times New Roman"/>
          <w:sz w:val="28"/>
          <w:szCs w:val="28"/>
        </w:rPr>
        <w:t>;</w:t>
      </w:r>
    </w:p>
    <w:p w:rsidR="001B4305" w:rsidRDefault="00F42808" w:rsidP="008F4DA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методы проектирования </w:t>
      </w:r>
      <w:r w:rsidR="001B4305">
        <w:rPr>
          <w:rFonts w:ascii="Times New Roman" w:hAnsi="Times New Roman"/>
          <w:sz w:val="28"/>
          <w:szCs w:val="28"/>
        </w:rPr>
        <w:t>жаккардовых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B2FBC">
        <w:rPr>
          <w:rFonts w:ascii="Times New Roman" w:hAnsi="Times New Roman"/>
          <w:sz w:val="28"/>
          <w:szCs w:val="28"/>
        </w:rPr>
        <w:t>рисунков</w:t>
      </w:r>
      <w:r w:rsidR="001B4305">
        <w:rPr>
          <w:rFonts w:ascii="Times New Roman" w:hAnsi="Times New Roman"/>
          <w:sz w:val="28"/>
          <w:szCs w:val="28"/>
        </w:rPr>
        <w:t>.</w:t>
      </w:r>
    </w:p>
    <w:p w:rsidR="008F4DA2" w:rsidRPr="008F4DA2" w:rsidRDefault="001B4305" w:rsidP="008F4DA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2808">
        <w:rPr>
          <w:rFonts w:ascii="Times New Roman" w:hAnsi="Times New Roman"/>
          <w:sz w:val="28"/>
          <w:szCs w:val="28"/>
        </w:rPr>
        <w:t xml:space="preserve">ыявлять особенности </w:t>
      </w:r>
      <w:r>
        <w:rPr>
          <w:rFonts w:ascii="Times New Roman" w:hAnsi="Times New Roman"/>
          <w:sz w:val="28"/>
          <w:szCs w:val="28"/>
        </w:rPr>
        <w:t>реставрации</w:t>
      </w:r>
      <w:r w:rsidR="00F42808">
        <w:rPr>
          <w:rFonts w:ascii="Times New Roman" w:hAnsi="Times New Roman"/>
          <w:sz w:val="28"/>
          <w:szCs w:val="28"/>
        </w:rPr>
        <w:t xml:space="preserve"> </w:t>
      </w:r>
      <w:r w:rsidR="006B2FBC">
        <w:rPr>
          <w:rFonts w:ascii="Times New Roman" w:hAnsi="Times New Roman"/>
          <w:sz w:val="28"/>
          <w:szCs w:val="28"/>
        </w:rPr>
        <w:t xml:space="preserve">жаккардовых тканей </w:t>
      </w:r>
      <w:r>
        <w:rPr>
          <w:rFonts w:ascii="Times New Roman" w:hAnsi="Times New Roman"/>
          <w:sz w:val="28"/>
          <w:szCs w:val="28"/>
        </w:rPr>
        <w:t>на плетельной раме и на</w:t>
      </w:r>
      <w:r w:rsidR="00F42808">
        <w:rPr>
          <w:rFonts w:ascii="Times New Roman" w:hAnsi="Times New Roman"/>
          <w:sz w:val="28"/>
          <w:szCs w:val="28"/>
        </w:rPr>
        <w:t xml:space="preserve"> ткацком станке</w:t>
      </w:r>
      <w:r w:rsidR="008F4DA2" w:rsidRPr="008F4DA2">
        <w:rPr>
          <w:rFonts w:ascii="Times New Roman" w:hAnsi="Times New Roman"/>
          <w:sz w:val="28"/>
          <w:szCs w:val="28"/>
        </w:rPr>
        <w:t>.</w:t>
      </w:r>
    </w:p>
    <w:p w:rsidR="008F4DA2" w:rsidRPr="008F4DA2" w:rsidRDefault="008F4DA2" w:rsidP="008F4DA2">
      <w:pPr>
        <w:rPr>
          <w:rFonts w:ascii="Times New Roman" w:hAnsi="Times New Roman"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Компетенции, формируемые в результате освоения дисциплины:</w:t>
      </w:r>
    </w:p>
    <w:p w:rsidR="00072D3A" w:rsidRDefault="00072D3A" w:rsidP="00072D3A">
      <w:pPr>
        <w:rPr>
          <w:rFonts w:ascii="Times New Roman" w:hAnsi="Times New Roman"/>
          <w:sz w:val="28"/>
          <w:szCs w:val="28"/>
        </w:rPr>
      </w:pPr>
    </w:p>
    <w:p w:rsidR="001B4305" w:rsidRPr="001B4305" w:rsidRDefault="001B4305" w:rsidP="001B4305">
      <w:pPr>
        <w:rPr>
          <w:rFonts w:ascii="Times New Roman" w:hAnsi="Times New Roman"/>
          <w:sz w:val="28"/>
          <w:szCs w:val="28"/>
        </w:rPr>
      </w:pPr>
      <w:r w:rsidRPr="001B4305">
        <w:rPr>
          <w:rFonts w:ascii="Times New Roman" w:hAnsi="Times New Roman"/>
          <w:sz w:val="28"/>
          <w:szCs w:val="28"/>
        </w:rPr>
        <w:t>ПК-2  Способностью использовать современные информационные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при проведении консервационных и реставрационных работ</w:t>
      </w:r>
    </w:p>
    <w:p w:rsidR="008F4DA2" w:rsidRPr="008F4DA2" w:rsidRDefault="008F4DA2" w:rsidP="008F4DA2">
      <w:pPr>
        <w:rPr>
          <w:rFonts w:ascii="Times New Roman" w:hAnsi="Times New Roman"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Содержание дисциплины:</w:t>
      </w: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</w:p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8F4DA2" w:rsidTr="00072D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A2" w:rsidRDefault="008F4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A2" w:rsidRDefault="008F4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1B4305" w:rsidTr="00C75E3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5" w:rsidRDefault="001B4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05" w:rsidRPr="001B4305" w:rsidRDefault="001B4305" w:rsidP="00B25D0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B4305">
              <w:rPr>
                <w:rFonts w:ascii="Times New Roman" w:hAnsi="Times New Roman"/>
                <w:bCs/>
                <w:sz w:val="28"/>
                <w:szCs w:val="28"/>
              </w:rPr>
              <w:t>Математические расчеты жаккардового рисунка для однослойных жаккардовых тканей</w:t>
            </w:r>
          </w:p>
        </w:tc>
      </w:tr>
      <w:tr w:rsidR="001B4305" w:rsidTr="00BC0E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5" w:rsidRDefault="001B4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05" w:rsidRPr="001B4305" w:rsidRDefault="001B4305" w:rsidP="00B25D0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B4305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Математические расчеты жаккардового рисунка для </w:t>
            </w:r>
            <w:proofErr w:type="spellStart"/>
            <w:r w:rsidRPr="001B4305">
              <w:rPr>
                <w:rFonts w:ascii="Times New Roman" w:hAnsi="Times New Roman"/>
                <w:bCs/>
                <w:sz w:val="28"/>
                <w:szCs w:val="28"/>
              </w:rPr>
              <w:t>полутораслойных</w:t>
            </w:r>
            <w:proofErr w:type="spellEnd"/>
            <w:r w:rsidRPr="001B4305">
              <w:rPr>
                <w:rFonts w:ascii="Times New Roman" w:hAnsi="Times New Roman"/>
                <w:bCs/>
                <w:sz w:val="28"/>
                <w:szCs w:val="28"/>
              </w:rPr>
              <w:t xml:space="preserve"> и двухслойных жаккардовых тканей</w:t>
            </w:r>
          </w:p>
        </w:tc>
      </w:tr>
      <w:tr w:rsidR="001B4305" w:rsidTr="00D47D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5" w:rsidRDefault="001B4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05" w:rsidRPr="001B4305" w:rsidRDefault="001B4305" w:rsidP="00B25D0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B4305">
              <w:rPr>
                <w:rFonts w:ascii="Times New Roman" w:hAnsi="Times New Roman"/>
                <w:bCs/>
                <w:sz w:val="28"/>
                <w:szCs w:val="28"/>
              </w:rPr>
              <w:t>Математические расчеты жаккардового рисунка для мебельных жаккардовых тканей</w:t>
            </w:r>
          </w:p>
        </w:tc>
      </w:tr>
      <w:tr w:rsidR="00072D3A" w:rsidTr="00072D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A" w:rsidRDefault="00072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A" w:rsidRDefault="00072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DA2" w:rsidRDefault="008F4DA2" w:rsidP="008F4DA2">
      <w:pPr>
        <w:rPr>
          <w:rFonts w:ascii="Times New Roman" w:hAnsi="Times New Roman"/>
          <w:b/>
          <w:sz w:val="28"/>
          <w:szCs w:val="28"/>
        </w:rPr>
      </w:pPr>
    </w:p>
    <w:p w:rsidR="0054123F" w:rsidRPr="008F61F9" w:rsidRDefault="0054123F" w:rsidP="0054123F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3. Форма контроля:</w:t>
      </w:r>
      <w:r w:rsidRPr="00C03C67">
        <w:rPr>
          <w:rFonts w:ascii="Times New Roman" w:hAnsi="Times New Roman"/>
          <w:sz w:val="28"/>
          <w:szCs w:val="28"/>
        </w:rPr>
        <w:t xml:space="preserve"> зачет</w:t>
      </w:r>
      <w:r w:rsidRPr="008F61F9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зач</w:t>
      </w:r>
      <w:proofErr w:type="spellEnd"/>
      <w:r w:rsidRPr="008F61F9">
        <w:rPr>
          <w:rFonts w:ascii="Times New Roman" w:hAnsi="Times New Roman"/>
          <w:sz w:val="28"/>
          <w:szCs w:val="28"/>
        </w:rPr>
        <w:t>.)</w:t>
      </w:r>
    </w:p>
    <w:p w:rsidR="00277155" w:rsidRDefault="00277155">
      <w:bookmarkStart w:id="0" w:name="_GoBack"/>
      <w:bookmarkEnd w:id="0"/>
    </w:p>
    <w:sectPr w:rsidR="0027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43C"/>
    <w:multiLevelType w:val="hybridMultilevel"/>
    <w:tmpl w:val="4824DF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98"/>
    <w:rsid w:val="00072D3A"/>
    <w:rsid w:val="001B4305"/>
    <w:rsid w:val="00277155"/>
    <w:rsid w:val="004C386C"/>
    <w:rsid w:val="0054123F"/>
    <w:rsid w:val="006B2FBC"/>
    <w:rsid w:val="008F4DA2"/>
    <w:rsid w:val="00C716AA"/>
    <w:rsid w:val="00F42808"/>
    <w:rsid w:val="00F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7E2F-A0DE-4405-A154-05E631A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A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58D9-6A45-4460-9577-8C1167E6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2018-03-15T10:10:00Z</dcterms:created>
  <dcterms:modified xsi:type="dcterms:W3CDTF">2019-06-23T13:47:00Z</dcterms:modified>
</cp:coreProperties>
</file>