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BCA" w:rsidRPr="00C962AE" w:rsidRDefault="002B4BCA" w:rsidP="002B4BCA">
      <w:pPr>
        <w:ind w:firstLine="567"/>
        <w:jc w:val="center"/>
        <w:rPr>
          <w:b/>
          <w:sz w:val="28"/>
          <w:szCs w:val="28"/>
        </w:rPr>
      </w:pPr>
      <w:r w:rsidRPr="00C962AE">
        <w:rPr>
          <w:b/>
          <w:sz w:val="28"/>
          <w:szCs w:val="28"/>
        </w:rPr>
        <w:t>Аннотация к рабочей программе учебной дисциплины</w:t>
      </w:r>
    </w:p>
    <w:p w:rsidR="002B4BCA" w:rsidRPr="002A1706" w:rsidRDefault="00157F4E" w:rsidP="002B4BC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</w:t>
      </w:r>
      <w:r w:rsidR="00C47562">
        <w:rPr>
          <w:b/>
          <w:sz w:val="28"/>
          <w:szCs w:val="28"/>
        </w:rPr>
        <w:t>РУДОВОЕ ПРАВО</w:t>
      </w:r>
    </w:p>
    <w:p w:rsidR="002B4BCA" w:rsidRPr="00C962AE" w:rsidRDefault="002B4BCA" w:rsidP="002B4BCA">
      <w:pPr>
        <w:ind w:firstLine="567"/>
        <w:jc w:val="center"/>
        <w:rPr>
          <w:b/>
          <w:sz w:val="28"/>
          <w:szCs w:val="28"/>
        </w:rPr>
      </w:pPr>
    </w:p>
    <w:p w:rsidR="001C7791" w:rsidRPr="001C7791" w:rsidRDefault="001C7791" w:rsidP="001C7791">
      <w:pPr>
        <w:tabs>
          <w:tab w:val="right" w:leader="underscore" w:pos="8505"/>
        </w:tabs>
        <w:rPr>
          <w:b/>
          <w:bCs/>
          <w:sz w:val="28"/>
          <w:szCs w:val="28"/>
        </w:rPr>
      </w:pPr>
      <w:r w:rsidRPr="001C7791">
        <w:rPr>
          <w:b/>
          <w:bCs/>
          <w:sz w:val="28"/>
          <w:szCs w:val="28"/>
        </w:rPr>
        <w:t>Направление подготовки     38.03.03  Управление персоналом</w:t>
      </w:r>
    </w:p>
    <w:p w:rsidR="001C7791" w:rsidRPr="001C7791" w:rsidRDefault="001C7791" w:rsidP="001C7791">
      <w:pPr>
        <w:tabs>
          <w:tab w:val="right" w:leader="underscore" w:pos="8505"/>
        </w:tabs>
        <w:ind w:left="2410" w:hanging="2410"/>
        <w:rPr>
          <w:b/>
          <w:bCs/>
          <w:sz w:val="28"/>
          <w:szCs w:val="28"/>
        </w:rPr>
      </w:pPr>
      <w:r w:rsidRPr="001C7791">
        <w:rPr>
          <w:b/>
          <w:bCs/>
          <w:sz w:val="28"/>
          <w:szCs w:val="28"/>
        </w:rPr>
        <w:t xml:space="preserve">Профиль                       Управление интеллектуальным капиталом                                       </w:t>
      </w:r>
    </w:p>
    <w:p w:rsidR="00023027" w:rsidRPr="001C7791" w:rsidRDefault="00023027" w:rsidP="002B4BCA">
      <w:pPr>
        <w:ind w:firstLine="567"/>
        <w:jc w:val="both"/>
        <w:rPr>
          <w:sz w:val="28"/>
          <w:szCs w:val="28"/>
        </w:rPr>
      </w:pPr>
    </w:p>
    <w:p w:rsidR="005A60A7" w:rsidRPr="001C7791" w:rsidRDefault="005A60A7" w:rsidP="005A60A7">
      <w:pPr>
        <w:ind w:firstLine="567"/>
        <w:jc w:val="both"/>
        <w:rPr>
          <w:b/>
          <w:sz w:val="28"/>
          <w:szCs w:val="28"/>
        </w:rPr>
      </w:pPr>
      <w:r w:rsidRPr="001C7791">
        <w:rPr>
          <w:b/>
          <w:sz w:val="28"/>
          <w:szCs w:val="28"/>
        </w:rPr>
        <w:t>1. Компетенции, формируемые в результате освоения дисциплины:</w:t>
      </w:r>
    </w:p>
    <w:p w:rsidR="001C7791" w:rsidRPr="001C7791" w:rsidRDefault="001C7791" w:rsidP="001C7791">
      <w:pPr>
        <w:tabs>
          <w:tab w:val="left" w:pos="1648"/>
        </w:tabs>
        <w:jc w:val="both"/>
        <w:rPr>
          <w:sz w:val="28"/>
          <w:szCs w:val="28"/>
        </w:rPr>
      </w:pPr>
      <w:r w:rsidRPr="001C7791">
        <w:rPr>
          <w:b/>
          <w:sz w:val="28"/>
          <w:szCs w:val="28"/>
        </w:rPr>
        <w:t>ОК-4</w:t>
      </w:r>
      <w:r w:rsidRPr="001C7791">
        <w:rPr>
          <w:b/>
          <w:sz w:val="28"/>
          <w:szCs w:val="28"/>
        </w:rPr>
        <w:t xml:space="preserve"> </w:t>
      </w:r>
      <w:r w:rsidRPr="001C7791">
        <w:rPr>
          <w:sz w:val="28"/>
          <w:szCs w:val="28"/>
        </w:rPr>
        <w:t xml:space="preserve">  </w:t>
      </w:r>
      <w:r w:rsidRPr="001C7791">
        <w:rPr>
          <w:sz w:val="28"/>
          <w:szCs w:val="28"/>
          <w:lang w:val="en-GB"/>
        </w:rPr>
        <w:t>C</w:t>
      </w:r>
      <w:r w:rsidRPr="001C7791">
        <w:rPr>
          <w:sz w:val="28"/>
          <w:szCs w:val="28"/>
        </w:rPr>
        <w:t>пособность использовать основы правовых знаний  в различных сферах деятельности</w:t>
      </w:r>
    </w:p>
    <w:p w:rsidR="001C7791" w:rsidRPr="001C7791" w:rsidRDefault="001C7791" w:rsidP="001C7791">
      <w:pPr>
        <w:jc w:val="both"/>
        <w:rPr>
          <w:sz w:val="28"/>
          <w:szCs w:val="28"/>
        </w:rPr>
      </w:pPr>
      <w:r w:rsidRPr="001C7791">
        <w:rPr>
          <w:b/>
          <w:sz w:val="28"/>
          <w:szCs w:val="28"/>
        </w:rPr>
        <w:t>ПК-5</w:t>
      </w:r>
      <w:r w:rsidRPr="001C7791">
        <w:rPr>
          <w:b/>
          <w:sz w:val="28"/>
          <w:szCs w:val="28"/>
        </w:rPr>
        <w:t xml:space="preserve">  </w:t>
      </w:r>
      <w:r w:rsidRPr="001C7791">
        <w:rPr>
          <w:sz w:val="28"/>
          <w:szCs w:val="28"/>
        </w:rPr>
        <w:t>Знание основ научной организации и нормирования труда, владением навыками проведения анализа работ и анализа рабочих мест, оптимизации норм обслуживания и численности, способностью эффективно организов</w:t>
      </w:r>
      <w:r w:rsidRPr="001C7791">
        <w:rPr>
          <w:sz w:val="28"/>
          <w:szCs w:val="28"/>
        </w:rPr>
        <w:t>ы</w:t>
      </w:r>
      <w:r w:rsidRPr="001C7791">
        <w:rPr>
          <w:sz w:val="28"/>
          <w:szCs w:val="28"/>
        </w:rPr>
        <w:t>вать групповую работу на основе знания процессов групповой динамики и принципов формирования команды и умение применять их на практике</w:t>
      </w:r>
    </w:p>
    <w:p w:rsidR="001C7791" w:rsidRPr="001C7791" w:rsidRDefault="001C7791" w:rsidP="001C7791">
      <w:pPr>
        <w:tabs>
          <w:tab w:val="left" w:pos="1648"/>
        </w:tabs>
        <w:jc w:val="both"/>
        <w:rPr>
          <w:sz w:val="28"/>
          <w:szCs w:val="28"/>
        </w:rPr>
      </w:pPr>
      <w:r w:rsidRPr="001C7791">
        <w:rPr>
          <w:b/>
          <w:sz w:val="28"/>
          <w:szCs w:val="28"/>
        </w:rPr>
        <w:t>ПК-9</w:t>
      </w:r>
      <w:r w:rsidRPr="001C7791">
        <w:rPr>
          <w:b/>
          <w:sz w:val="28"/>
          <w:szCs w:val="28"/>
        </w:rPr>
        <w:t xml:space="preserve">  </w:t>
      </w:r>
      <w:r w:rsidRPr="001C7791">
        <w:rPr>
          <w:sz w:val="28"/>
          <w:szCs w:val="28"/>
        </w:rPr>
        <w:t>Знание нормативно-правовой базы безопасности и охраны труда, о</w:t>
      </w:r>
      <w:r w:rsidRPr="001C7791">
        <w:rPr>
          <w:sz w:val="28"/>
          <w:szCs w:val="28"/>
        </w:rPr>
        <w:t>с</w:t>
      </w:r>
      <w:r w:rsidRPr="001C7791">
        <w:rPr>
          <w:sz w:val="28"/>
          <w:szCs w:val="28"/>
        </w:rPr>
        <w:t>нов политики организации по безопасности труда, основ оптимизации реж</w:t>
      </w:r>
      <w:r w:rsidRPr="001C7791">
        <w:rPr>
          <w:sz w:val="28"/>
          <w:szCs w:val="28"/>
        </w:rPr>
        <w:t>и</w:t>
      </w:r>
      <w:r w:rsidRPr="001C7791">
        <w:rPr>
          <w:sz w:val="28"/>
          <w:szCs w:val="28"/>
        </w:rPr>
        <w:t>мов труда и отдыха с учетом требований психофизиологии, эргономики и э</w:t>
      </w:r>
      <w:r w:rsidRPr="001C7791">
        <w:rPr>
          <w:sz w:val="28"/>
          <w:szCs w:val="28"/>
        </w:rPr>
        <w:t>с</w:t>
      </w:r>
      <w:r w:rsidRPr="001C7791">
        <w:rPr>
          <w:sz w:val="28"/>
          <w:szCs w:val="28"/>
        </w:rPr>
        <w:t>тетики труда для различных категорий персонала, владение навыками расч</w:t>
      </w:r>
      <w:r w:rsidRPr="001C7791">
        <w:rPr>
          <w:sz w:val="28"/>
          <w:szCs w:val="28"/>
        </w:rPr>
        <w:t>е</w:t>
      </w:r>
      <w:r w:rsidRPr="001C7791">
        <w:rPr>
          <w:sz w:val="28"/>
          <w:szCs w:val="28"/>
        </w:rPr>
        <w:t>тов продолжительности и интенсивности рабочего времени и времени отд</w:t>
      </w:r>
      <w:r w:rsidRPr="001C7791">
        <w:rPr>
          <w:sz w:val="28"/>
          <w:szCs w:val="28"/>
        </w:rPr>
        <w:t>ы</w:t>
      </w:r>
      <w:r w:rsidRPr="001C7791">
        <w:rPr>
          <w:sz w:val="28"/>
          <w:szCs w:val="28"/>
        </w:rPr>
        <w:t>ха персонала, а также владение технологиями управления безопасностью труда персонала и умение применять их на практике</w:t>
      </w:r>
    </w:p>
    <w:p w:rsidR="001C7791" w:rsidRPr="001C7791" w:rsidRDefault="001C7791" w:rsidP="001C7791">
      <w:pPr>
        <w:tabs>
          <w:tab w:val="left" w:pos="1648"/>
        </w:tabs>
        <w:jc w:val="both"/>
        <w:rPr>
          <w:sz w:val="28"/>
          <w:szCs w:val="28"/>
        </w:rPr>
      </w:pPr>
      <w:r w:rsidRPr="001C7791">
        <w:rPr>
          <w:b/>
          <w:sz w:val="28"/>
          <w:szCs w:val="28"/>
        </w:rPr>
        <w:t>ПК-10</w:t>
      </w:r>
      <w:r w:rsidRPr="001C7791">
        <w:rPr>
          <w:b/>
          <w:sz w:val="28"/>
          <w:szCs w:val="28"/>
        </w:rPr>
        <w:t xml:space="preserve"> </w:t>
      </w:r>
      <w:r w:rsidRPr="001C7791">
        <w:rPr>
          <w:sz w:val="28"/>
          <w:szCs w:val="28"/>
        </w:rPr>
        <w:t>Знание Трудового кодекса Российской Федерации и иных нормати</w:t>
      </w:r>
      <w:r w:rsidRPr="001C7791">
        <w:rPr>
          <w:sz w:val="28"/>
          <w:szCs w:val="28"/>
        </w:rPr>
        <w:t>в</w:t>
      </w:r>
      <w:r w:rsidRPr="001C7791">
        <w:rPr>
          <w:sz w:val="28"/>
          <w:szCs w:val="28"/>
        </w:rPr>
        <w:t>ных правовых актов, содержащих нормы трудового права, знание процедур приема, увольнения, перевода на другую работу и перемещения перс</w:t>
      </w:r>
      <w:r w:rsidRPr="001C7791">
        <w:rPr>
          <w:sz w:val="28"/>
          <w:szCs w:val="28"/>
        </w:rPr>
        <w:t>о</w:t>
      </w:r>
      <w:r w:rsidRPr="001C7791">
        <w:rPr>
          <w:sz w:val="28"/>
          <w:szCs w:val="28"/>
        </w:rPr>
        <w:t>нала в соответствии с Трудовым кодексом Российской Федерации и владение нав</w:t>
      </w:r>
      <w:r w:rsidRPr="001C7791">
        <w:rPr>
          <w:sz w:val="28"/>
          <w:szCs w:val="28"/>
        </w:rPr>
        <w:t>ы</w:t>
      </w:r>
      <w:r w:rsidRPr="001C7791">
        <w:rPr>
          <w:sz w:val="28"/>
          <w:szCs w:val="28"/>
        </w:rPr>
        <w:t>ками оформления с</w:t>
      </w:r>
      <w:r w:rsidRPr="001C7791">
        <w:rPr>
          <w:sz w:val="28"/>
          <w:szCs w:val="28"/>
        </w:rPr>
        <w:t>о</w:t>
      </w:r>
      <w:r w:rsidRPr="001C7791">
        <w:rPr>
          <w:sz w:val="28"/>
          <w:szCs w:val="28"/>
        </w:rPr>
        <w:t>ответствующей документации</w:t>
      </w:r>
    </w:p>
    <w:p w:rsidR="002B4BCA" w:rsidRPr="001C7791" w:rsidRDefault="005A60A7" w:rsidP="002B4BCA">
      <w:pPr>
        <w:ind w:firstLine="567"/>
        <w:jc w:val="both"/>
        <w:rPr>
          <w:b/>
          <w:sz w:val="28"/>
          <w:szCs w:val="28"/>
        </w:rPr>
      </w:pPr>
      <w:r w:rsidRPr="001C7791">
        <w:rPr>
          <w:b/>
          <w:sz w:val="28"/>
          <w:szCs w:val="28"/>
        </w:rPr>
        <w:t>2</w:t>
      </w:r>
      <w:r w:rsidR="002B4BCA" w:rsidRPr="001C7791">
        <w:rPr>
          <w:b/>
          <w:sz w:val="28"/>
          <w:szCs w:val="28"/>
        </w:rPr>
        <w:t>. Содержание учебной дисциплины</w:t>
      </w:r>
    </w:p>
    <w:tbl>
      <w:tblPr>
        <w:tblStyle w:val="a3"/>
        <w:tblW w:w="5130" w:type="pct"/>
        <w:jc w:val="center"/>
        <w:tblInd w:w="216" w:type="dxa"/>
        <w:tblLook w:val="01E0"/>
      </w:tblPr>
      <w:tblGrid>
        <w:gridCol w:w="619"/>
        <w:gridCol w:w="9201"/>
      </w:tblGrid>
      <w:tr w:rsidR="002B4BCA" w:rsidRPr="001C7791" w:rsidTr="0032589B">
        <w:trPr>
          <w:jc w:val="center"/>
        </w:trPr>
        <w:tc>
          <w:tcPr>
            <w:tcW w:w="315" w:type="pct"/>
            <w:vAlign w:val="center"/>
          </w:tcPr>
          <w:p w:rsidR="002B4BCA" w:rsidRPr="001C7791" w:rsidRDefault="002B4BCA" w:rsidP="00E708CF">
            <w:pPr>
              <w:jc w:val="center"/>
              <w:rPr>
                <w:b/>
                <w:sz w:val="28"/>
                <w:szCs w:val="28"/>
              </w:rPr>
            </w:pPr>
            <w:r w:rsidRPr="001C7791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4685" w:type="pct"/>
            <w:vAlign w:val="center"/>
          </w:tcPr>
          <w:p w:rsidR="002B4BCA" w:rsidRPr="001C7791" w:rsidRDefault="002B4BCA" w:rsidP="00E708CF">
            <w:pPr>
              <w:jc w:val="center"/>
              <w:rPr>
                <w:b/>
                <w:sz w:val="28"/>
                <w:szCs w:val="28"/>
              </w:rPr>
            </w:pPr>
            <w:r w:rsidRPr="001C7791">
              <w:rPr>
                <w:b/>
                <w:sz w:val="28"/>
                <w:szCs w:val="28"/>
              </w:rPr>
              <w:t>Разделы учебной дисциплины</w:t>
            </w:r>
          </w:p>
        </w:tc>
      </w:tr>
      <w:tr w:rsidR="00C47562" w:rsidRPr="001C7791" w:rsidTr="0032589B">
        <w:trPr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1</w:t>
            </w:r>
          </w:p>
        </w:tc>
        <w:tc>
          <w:tcPr>
            <w:tcW w:w="4685" w:type="pct"/>
            <w:tcBorders>
              <w:top w:val="single" w:sz="8" w:space="0" w:color="auto"/>
            </w:tcBorders>
          </w:tcPr>
          <w:p w:rsidR="00C47562" w:rsidRPr="001C7791" w:rsidRDefault="00C47562" w:rsidP="006E5C0C">
            <w:pPr>
              <w:rPr>
                <w:color w:val="000000"/>
                <w:sz w:val="28"/>
                <w:szCs w:val="28"/>
              </w:rPr>
            </w:pPr>
            <w:r w:rsidRPr="001C7791">
              <w:rPr>
                <w:color w:val="000000"/>
                <w:sz w:val="28"/>
                <w:szCs w:val="28"/>
              </w:rPr>
              <w:t xml:space="preserve">Этапы развития трудового права. Трудовые правоотношения. </w:t>
            </w:r>
            <w:r w:rsidRPr="001C7791">
              <w:rPr>
                <w:sz w:val="28"/>
                <w:szCs w:val="28"/>
              </w:rPr>
              <w:t>Источники трудов</w:t>
            </w:r>
            <w:r w:rsidRPr="001C7791">
              <w:rPr>
                <w:sz w:val="28"/>
                <w:szCs w:val="28"/>
              </w:rPr>
              <w:t>о</w:t>
            </w:r>
            <w:r w:rsidRPr="001C7791">
              <w:rPr>
                <w:sz w:val="28"/>
                <w:szCs w:val="28"/>
              </w:rPr>
              <w:t>го права</w:t>
            </w:r>
          </w:p>
        </w:tc>
      </w:tr>
      <w:tr w:rsidR="00C47562" w:rsidRPr="001C7791" w:rsidTr="0032589B">
        <w:trPr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2</w:t>
            </w:r>
          </w:p>
        </w:tc>
        <w:tc>
          <w:tcPr>
            <w:tcW w:w="4685" w:type="pct"/>
          </w:tcPr>
          <w:p w:rsidR="00C47562" w:rsidRPr="001C7791" w:rsidRDefault="00C47562" w:rsidP="001C7791">
            <w:pPr>
              <w:ind w:right="-35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Субъекты трудового права</w:t>
            </w:r>
            <w:r w:rsidR="001C7791" w:rsidRPr="001C7791">
              <w:rPr>
                <w:sz w:val="28"/>
                <w:szCs w:val="28"/>
              </w:rPr>
              <w:t xml:space="preserve">. </w:t>
            </w:r>
            <w:r w:rsidRPr="001C7791">
              <w:rPr>
                <w:sz w:val="28"/>
                <w:szCs w:val="28"/>
              </w:rPr>
              <w:t>Социальное партнерство в сфере труда</w:t>
            </w:r>
          </w:p>
        </w:tc>
      </w:tr>
      <w:tr w:rsidR="00C47562" w:rsidRPr="001C7791" w:rsidTr="0032589B">
        <w:trPr>
          <w:trHeight w:val="291"/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3</w:t>
            </w:r>
          </w:p>
        </w:tc>
        <w:tc>
          <w:tcPr>
            <w:tcW w:w="4685" w:type="pct"/>
          </w:tcPr>
          <w:p w:rsidR="00C47562" w:rsidRPr="001C7791" w:rsidRDefault="00C47562" w:rsidP="006E5C0C">
            <w:pPr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Правовое регулирование трудоустройства. Правовое регулирование тр</w:t>
            </w:r>
            <w:r w:rsidRPr="001C7791">
              <w:rPr>
                <w:sz w:val="28"/>
                <w:szCs w:val="28"/>
              </w:rPr>
              <w:t>у</w:t>
            </w:r>
            <w:r w:rsidRPr="001C7791">
              <w:rPr>
                <w:sz w:val="28"/>
                <w:szCs w:val="28"/>
              </w:rPr>
              <w:t>дового д</w:t>
            </w:r>
            <w:r w:rsidRPr="001C7791">
              <w:rPr>
                <w:sz w:val="28"/>
                <w:szCs w:val="28"/>
              </w:rPr>
              <w:t>о</w:t>
            </w:r>
            <w:r w:rsidRPr="001C7791">
              <w:rPr>
                <w:sz w:val="28"/>
                <w:szCs w:val="28"/>
              </w:rPr>
              <w:t>говора</w:t>
            </w:r>
          </w:p>
        </w:tc>
      </w:tr>
      <w:tr w:rsidR="00C47562" w:rsidRPr="001C7791" w:rsidTr="0032589B">
        <w:trPr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4</w:t>
            </w:r>
          </w:p>
        </w:tc>
        <w:tc>
          <w:tcPr>
            <w:tcW w:w="4685" w:type="pct"/>
          </w:tcPr>
          <w:p w:rsidR="00C47562" w:rsidRPr="001C7791" w:rsidRDefault="00C47562" w:rsidP="001C7791">
            <w:pPr>
              <w:rPr>
                <w:color w:val="000000"/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Рабочее время и время отдыха</w:t>
            </w:r>
            <w:r w:rsidR="001C7791" w:rsidRPr="001C7791">
              <w:rPr>
                <w:sz w:val="28"/>
                <w:szCs w:val="28"/>
              </w:rPr>
              <w:t xml:space="preserve">. </w:t>
            </w:r>
            <w:r w:rsidRPr="001C7791">
              <w:rPr>
                <w:sz w:val="28"/>
                <w:szCs w:val="28"/>
              </w:rPr>
              <w:t>Правовое регулирование заработной пл</w:t>
            </w:r>
            <w:r w:rsidRPr="001C7791">
              <w:rPr>
                <w:sz w:val="28"/>
                <w:szCs w:val="28"/>
              </w:rPr>
              <w:t>а</w:t>
            </w:r>
            <w:r w:rsidRPr="001C7791">
              <w:rPr>
                <w:sz w:val="28"/>
                <w:szCs w:val="28"/>
              </w:rPr>
              <w:t>ты</w:t>
            </w:r>
          </w:p>
        </w:tc>
      </w:tr>
      <w:tr w:rsidR="00C47562" w:rsidRPr="001C7791" w:rsidTr="0032589B">
        <w:trPr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5</w:t>
            </w:r>
          </w:p>
        </w:tc>
        <w:tc>
          <w:tcPr>
            <w:tcW w:w="4685" w:type="pct"/>
          </w:tcPr>
          <w:p w:rsidR="00C47562" w:rsidRPr="001C7791" w:rsidRDefault="00C47562" w:rsidP="001C7791">
            <w:pPr>
              <w:rPr>
                <w:color w:val="000000"/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Трудовая дисциплина и порядок ее регулирования. Матер</w:t>
            </w:r>
            <w:r w:rsidR="001C7791" w:rsidRPr="001C7791">
              <w:rPr>
                <w:sz w:val="28"/>
                <w:szCs w:val="28"/>
              </w:rPr>
              <w:t>иальная</w:t>
            </w:r>
            <w:r w:rsidRPr="001C7791">
              <w:rPr>
                <w:sz w:val="28"/>
                <w:szCs w:val="28"/>
              </w:rPr>
              <w:t xml:space="preserve"> ответс</w:t>
            </w:r>
            <w:r w:rsidRPr="001C7791">
              <w:rPr>
                <w:sz w:val="28"/>
                <w:szCs w:val="28"/>
              </w:rPr>
              <w:t>т</w:t>
            </w:r>
            <w:r w:rsidRPr="001C7791">
              <w:rPr>
                <w:sz w:val="28"/>
                <w:szCs w:val="28"/>
              </w:rPr>
              <w:t>ве</w:t>
            </w:r>
            <w:r w:rsidRPr="001C7791">
              <w:rPr>
                <w:sz w:val="28"/>
                <w:szCs w:val="28"/>
              </w:rPr>
              <w:t>н</w:t>
            </w:r>
            <w:r w:rsidRPr="001C7791">
              <w:rPr>
                <w:sz w:val="28"/>
                <w:szCs w:val="28"/>
              </w:rPr>
              <w:t>ность сторон трудового правоотношения</w:t>
            </w:r>
          </w:p>
        </w:tc>
      </w:tr>
      <w:tr w:rsidR="00C47562" w:rsidRPr="001C7791" w:rsidTr="0032589B">
        <w:trPr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6</w:t>
            </w:r>
          </w:p>
        </w:tc>
        <w:tc>
          <w:tcPr>
            <w:tcW w:w="4685" w:type="pct"/>
          </w:tcPr>
          <w:p w:rsidR="00C47562" w:rsidRPr="001C7791" w:rsidRDefault="00C47562" w:rsidP="001C7791">
            <w:pPr>
              <w:rPr>
                <w:color w:val="000000"/>
                <w:sz w:val="28"/>
                <w:szCs w:val="28"/>
              </w:rPr>
            </w:pPr>
            <w:r w:rsidRPr="001C7791">
              <w:rPr>
                <w:color w:val="000000"/>
                <w:sz w:val="28"/>
                <w:szCs w:val="28"/>
              </w:rPr>
              <w:t>Правовое регулирование охраны труда</w:t>
            </w:r>
            <w:r w:rsidR="001C7791" w:rsidRPr="001C7791">
              <w:rPr>
                <w:color w:val="000000"/>
                <w:sz w:val="28"/>
                <w:szCs w:val="28"/>
              </w:rPr>
              <w:t xml:space="preserve">. </w:t>
            </w:r>
            <w:r w:rsidRPr="001C7791">
              <w:rPr>
                <w:color w:val="000000"/>
                <w:sz w:val="28"/>
                <w:szCs w:val="28"/>
              </w:rPr>
              <w:t>Гарантии и компенсации в сфере тр</w:t>
            </w:r>
            <w:r w:rsidRPr="001C7791">
              <w:rPr>
                <w:color w:val="000000"/>
                <w:sz w:val="28"/>
                <w:szCs w:val="28"/>
              </w:rPr>
              <w:t>у</w:t>
            </w:r>
            <w:r w:rsidRPr="001C7791">
              <w:rPr>
                <w:color w:val="000000"/>
                <w:sz w:val="28"/>
                <w:szCs w:val="28"/>
              </w:rPr>
              <w:t>да</w:t>
            </w:r>
          </w:p>
        </w:tc>
      </w:tr>
      <w:tr w:rsidR="00C47562" w:rsidRPr="001C7791" w:rsidTr="0032589B">
        <w:trPr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7</w:t>
            </w:r>
          </w:p>
        </w:tc>
        <w:tc>
          <w:tcPr>
            <w:tcW w:w="4685" w:type="pct"/>
          </w:tcPr>
          <w:p w:rsidR="00C47562" w:rsidRPr="001C7791" w:rsidRDefault="00C47562" w:rsidP="006E5C0C">
            <w:pPr>
              <w:rPr>
                <w:color w:val="000000"/>
                <w:sz w:val="28"/>
                <w:szCs w:val="28"/>
              </w:rPr>
            </w:pPr>
            <w:r w:rsidRPr="001C7791">
              <w:rPr>
                <w:color w:val="000000"/>
                <w:sz w:val="28"/>
                <w:szCs w:val="28"/>
              </w:rPr>
              <w:t>Индивидуальные трудовые споры и порядок их разрешения</w:t>
            </w:r>
          </w:p>
        </w:tc>
      </w:tr>
      <w:tr w:rsidR="00C47562" w:rsidRPr="001C7791" w:rsidTr="0032589B">
        <w:trPr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8</w:t>
            </w:r>
          </w:p>
        </w:tc>
        <w:tc>
          <w:tcPr>
            <w:tcW w:w="4685" w:type="pct"/>
            <w:vAlign w:val="center"/>
          </w:tcPr>
          <w:p w:rsidR="00C47562" w:rsidRPr="001C7791" w:rsidRDefault="00C47562" w:rsidP="006E5C0C">
            <w:pPr>
              <w:tabs>
                <w:tab w:val="right" w:leader="underscore" w:pos="9639"/>
              </w:tabs>
              <w:rPr>
                <w:bCs/>
                <w:color w:val="000000"/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Коллективные трудовые споры и порядок их разрешения</w:t>
            </w:r>
          </w:p>
        </w:tc>
      </w:tr>
      <w:tr w:rsidR="00C47562" w:rsidRPr="001C7791" w:rsidTr="0032589B">
        <w:trPr>
          <w:jc w:val="center"/>
        </w:trPr>
        <w:tc>
          <w:tcPr>
            <w:tcW w:w="0" w:type="auto"/>
            <w:vAlign w:val="center"/>
          </w:tcPr>
          <w:p w:rsidR="00C47562" w:rsidRPr="001C7791" w:rsidRDefault="00C47562" w:rsidP="00E708CF">
            <w:pPr>
              <w:jc w:val="center"/>
              <w:rPr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9</w:t>
            </w:r>
          </w:p>
        </w:tc>
        <w:tc>
          <w:tcPr>
            <w:tcW w:w="4685" w:type="pct"/>
            <w:vAlign w:val="bottom"/>
          </w:tcPr>
          <w:p w:rsidR="00C47562" w:rsidRPr="001C7791" w:rsidRDefault="00C47562" w:rsidP="006E5C0C">
            <w:pPr>
              <w:rPr>
                <w:bCs/>
                <w:sz w:val="28"/>
                <w:szCs w:val="28"/>
              </w:rPr>
            </w:pPr>
            <w:r w:rsidRPr="001C7791">
              <w:rPr>
                <w:sz w:val="28"/>
                <w:szCs w:val="28"/>
              </w:rPr>
              <w:t>Надзор и контроль за соблюдением законодательства о труде. Особенн</w:t>
            </w:r>
            <w:r w:rsidRPr="001C7791">
              <w:rPr>
                <w:sz w:val="28"/>
                <w:szCs w:val="28"/>
              </w:rPr>
              <w:t>о</w:t>
            </w:r>
            <w:r w:rsidRPr="001C7791">
              <w:rPr>
                <w:sz w:val="28"/>
                <w:szCs w:val="28"/>
              </w:rPr>
              <w:t>сти р</w:t>
            </w:r>
            <w:r w:rsidRPr="001C7791">
              <w:rPr>
                <w:sz w:val="28"/>
                <w:szCs w:val="28"/>
              </w:rPr>
              <w:t>е</w:t>
            </w:r>
            <w:r w:rsidRPr="001C7791">
              <w:rPr>
                <w:sz w:val="28"/>
                <w:szCs w:val="28"/>
              </w:rPr>
              <w:t>гулирования труда отд. категорий работников</w:t>
            </w:r>
          </w:p>
        </w:tc>
      </w:tr>
    </w:tbl>
    <w:p w:rsidR="00DA62FD" w:rsidRPr="001C7791" w:rsidRDefault="005A60A7">
      <w:pPr>
        <w:rPr>
          <w:sz w:val="28"/>
          <w:szCs w:val="28"/>
        </w:rPr>
      </w:pPr>
      <w:r w:rsidRPr="001C7791">
        <w:rPr>
          <w:b/>
          <w:sz w:val="28"/>
          <w:szCs w:val="28"/>
        </w:rPr>
        <w:t xml:space="preserve">3. Форма контроля – </w:t>
      </w:r>
      <w:r w:rsidR="001C7791" w:rsidRPr="001C7791">
        <w:rPr>
          <w:b/>
          <w:sz w:val="28"/>
          <w:szCs w:val="28"/>
          <w:lang w:val="en-GB"/>
        </w:rPr>
        <w:t xml:space="preserve"> </w:t>
      </w:r>
      <w:r w:rsidR="001C7791" w:rsidRPr="001C7791">
        <w:rPr>
          <w:b/>
          <w:sz w:val="28"/>
          <w:szCs w:val="28"/>
        </w:rPr>
        <w:t>экзамен</w:t>
      </w:r>
      <w:r w:rsidRPr="001C7791">
        <w:rPr>
          <w:b/>
          <w:sz w:val="28"/>
          <w:szCs w:val="28"/>
        </w:rPr>
        <w:t>.</w:t>
      </w:r>
    </w:p>
    <w:sectPr w:rsidR="00DA62FD" w:rsidRPr="001C7791" w:rsidSect="00DA6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1274" w:rsidRDefault="006E1274" w:rsidP="00C47562">
      <w:r>
        <w:separator/>
      </w:r>
    </w:p>
  </w:endnote>
  <w:endnote w:type="continuationSeparator" w:id="1">
    <w:p w:rsidR="006E1274" w:rsidRDefault="006E1274" w:rsidP="00C47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1274" w:rsidRDefault="006E1274" w:rsidP="00C47562">
      <w:r>
        <w:separator/>
      </w:r>
    </w:p>
  </w:footnote>
  <w:footnote w:type="continuationSeparator" w:id="1">
    <w:p w:rsidR="006E1274" w:rsidRDefault="006E1274" w:rsidP="00C475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">
    <w:nsid w:val="744D01E5"/>
    <w:multiLevelType w:val="hybridMultilevel"/>
    <w:tmpl w:val="41C0CE2E"/>
    <w:lvl w:ilvl="0" w:tplc="EE1077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142"/>
  <w:characterSpacingControl w:val="doNotCompress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/>
  <w:rsids>
    <w:rsidRoot w:val="002B4BCA"/>
    <w:rsid w:val="000204DE"/>
    <w:rsid w:val="00023027"/>
    <w:rsid w:val="00157F4E"/>
    <w:rsid w:val="001650A5"/>
    <w:rsid w:val="0017334B"/>
    <w:rsid w:val="001C7791"/>
    <w:rsid w:val="001D064C"/>
    <w:rsid w:val="00291E6A"/>
    <w:rsid w:val="002A1706"/>
    <w:rsid w:val="002B4BCA"/>
    <w:rsid w:val="0032589B"/>
    <w:rsid w:val="003D6B92"/>
    <w:rsid w:val="003F252F"/>
    <w:rsid w:val="003F533F"/>
    <w:rsid w:val="003F62F5"/>
    <w:rsid w:val="003F6863"/>
    <w:rsid w:val="0041684F"/>
    <w:rsid w:val="00462915"/>
    <w:rsid w:val="004E5A9C"/>
    <w:rsid w:val="005A60A7"/>
    <w:rsid w:val="006B54BA"/>
    <w:rsid w:val="006E1274"/>
    <w:rsid w:val="00715C62"/>
    <w:rsid w:val="008C5B86"/>
    <w:rsid w:val="008F2E5C"/>
    <w:rsid w:val="00976982"/>
    <w:rsid w:val="00AE2F6B"/>
    <w:rsid w:val="00B82D3A"/>
    <w:rsid w:val="00BD15A5"/>
    <w:rsid w:val="00C47562"/>
    <w:rsid w:val="00DA62FD"/>
    <w:rsid w:val="00E7533C"/>
    <w:rsid w:val="00E83B17"/>
    <w:rsid w:val="00F32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B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4756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C4756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75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6</cp:revision>
  <dcterms:created xsi:type="dcterms:W3CDTF">2018-12-23T06:29:00Z</dcterms:created>
  <dcterms:modified xsi:type="dcterms:W3CDTF">2019-01-11T06:46:00Z</dcterms:modified>
</cp:coreProperties>
</file>