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2D" w:rsidRDefault="007A2FF9" w:rsidP="00D37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001DA3" w:rsidRPr="00001DA3" w:rsidRDefault="001035CF" w:rsidP="00E52F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управления персоналом</w:t>
      </w:r>
    </w:p>
    <w:p w:rsidR="000029EC" w:rsidRPr="00942DFA" w:rsidRDefault="000029EC" w:rsidP="000029EC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F9" w:rsidRPr="00942DFA" w:rsidRDefault="007A2FF9" w:rsidP="007A2F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90138A">
        <w:rPr>
          <w:rFonts w:ascii="Times New Roman" w:hAnsi="Times New Roman" w:cs="Times New Roman"/>
          <w:b/>
          <w:sz w:val="28"/>
          <w:szCs w:val="28"/>
        </w:rPr>
        <w:t>3</w:t>
      </w:r>
      <w:r w:rsidR="00B01A2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.03.0</w:t>
      </w:r>
      <w:r w:rsidR="00B01A2D">
        <w:rPr>
          <w:rFonts w:ascii="Times New Roman" w:hAnsi="Times New Roman" w:cs="Times New Roman"/>
          <w:b/>
          <w:sz w:val="28"/>
          <w:szCs w:val="28"/>
        </w:rPr>
        <w:t>3</w:t>
      </w:r>
      <w:r w:rsidR="00B01A2D">
        <w:rPr>
          <w:rFonts w:ascii="Times New Roman" w:hAnsi="Times New Roman" w:cs="Times New Roman"/>
          <w:sz w:val="28"/>
          <w:szCs w:val="28"/>
        </w:rPr>
        <w:t>Управление персоналом</w:t>
      </w:r>
    </w:p>
    <w:p w:rsid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B01A2D">
        <w:rPr>
          <w:rFonts w:ascii="Times New Roman" w:hAnsi="Times New Roman" w:cs="Times New Roman"/>
          <w:sz w:val="28"/>
          <w:szCs w:val="28"/>
        </w:rPr>
        <w:t>Управление интеллектуальным капиталом</w:t>
      </w:r>
    </w:p>
    <w:p w:rsidR="009E51B4" w:rsidRPr="00942DFA" w:rsidRDefault="009E51B4" w:rsidP="007A2F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A2FF9" w:rsidRPr="00F01EA0" w:rsidRDefault="007A2FF9" w:rsidP="00F01EA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EA0">
        <w:rPr>
          <w:rFonts w:ascii="Times New Roman" w:hAnsi="Times New Roman" w:cs="Times New Roman"/>
          <w:b/>
          <w:sz w:val="28"/>
          <w:szCs w:val="28"/>
        </w:rPr>
        <w:t>Цели освоения дисциплины:</w:t>
      </w:r>
    </w:p>
    <w:p w:rsidR="00E6719F" w:rsidRPr="00E6719F" w:rsidRDefault="00E6719F" w:rsidP="00E6719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19F">
        <w:rPr>
          <w:rFonts w:ascii="Times New Roman" w:eastAsia="Calibri" w:hAnsi="Times New Roman" w:cs="Times New Roman"/>
          <w:sz w:val="28"/>
          <w:szCs w:val="28"/>
        </w:rPr>
        <w:t>Цель изучения дисциплины  «Основы управления персоналом» закл</w:t>
      </w:r>
      <w:r w:rsidRPr="00E6719F">
        <w:rPr>
          <w:rFonts w:ascii="Times New Roman" w:eastAsia="Calibri" w:hAnsi="Times New Roman" w:cs="Times New Roman"/>
          <w:sz w:val="28"/>
          <w:szCs w:val="28"/>
        </w:rPr>
        <w:t>ю</w:t>
      </w:r>
      <w:r w:rsidRPr="00E6719F">
        <w:rPr>
          <w:rFonts w:ascii="Times New Roman" w:eastAsia="Calibri" w:hAnsi="Times New Roman" w:cs="Times New Roman"/>
          <w:sz w:val="28"/>
          <w:szCs w:val="28"/>
        </w:rPr>
        <w:t>чается в уяснении будущими специалистами твердых представлений о содержании и методах управления человеческими ресурсами, месте и роли менеджмента персонала в системе управления орг</w:t>
      </w:r>
      <w:r w:rsidRPr="00E6719F">
        <w:rPr>
          <w:rFonts w:ascii="Times New Roman" w:eastAsia="Calibri" w:hAnsi="Times New Roman" w:cs="Times New Roman"/>
          <w:sz w:val="28"/>
          <w:szCs w:val="28"/>
        </w:rPr>
        <w:t>а</w:t>
      </w:r>
      <w:r w:rsidRPr="00E6719F">
        <w:rPr>
          <w:rFonts w:ascii="Times New Roman" w:eastAsia="Calibri" w:hAnsi="Times New Roman" w:cs="Times New Roman"/>
          <w:sz w:val="28"/>
          <w:szCs w:val="28"/>
        </w:rPr>
        <w:t>низацией.</w:t>
      </w:r>
    </w:p>
    <w:p w:rsidR="00F01EA0" w:rsidRPr="00F01EA0" w:rsidRDefault="00F01EA0" w:rsidP="00F01EA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2. Компетенции, формируемые в результате осв</w:t>
      </w:r>
      <w:bookmarkStart w:id="0" w:name="_GoBack"/>
      <w:bookmarkEnd w:id="0"/>
      <w:r w:rsidRPr="00FE6033">
        <w:rPr>
          <w:rFonts w:ascii="Times New Roman" w:hAnsi="Times New Roman" w:cs="Times New Roman"/>
          <w:b/>
          <w:sz w:val="28"/>
          <w:szCs w:val="28"/>
        </w:rPr>
        <w:t xml:space="preserve">оения дисциплины: </w:t>
      </w:r>
    </w:p>
    <w:p w:rsidR="00D63B57" w:rsidRDefault="00D63B57" w:rsidP="00B01A2D">
      <w:pPr>
        <w:ind w:firstLine="709"/>
        <w:jc w:val="right"/>
        <w:rPr>
          <w:b/>
          <w:sz w:val="24"/>
          <w:szCs w:val="24"/>
        </w:rPr>
      </w:pP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7713"/>
        <w:gridCol w:w="24"/>
      </w:tblGrid>
      <w:tr w:rsidR="000D0AEA" w:rsidTr="00D72410">
        <w:trPr>
          <w:gridAfter w:val="1"/>
          <w:wAfter w:w="25" w:type="dxa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EA" w:rsidRDefault="000D0AEA" w:rsidP="00D7241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Код компете</w:t>
            </w:r>
            <w:r>
              <w:rPr>
                <w:b/>
              </w:rPr>
              <w:t>н</w:t>
            </w:r>
            <w:r>
              <w:rPr>
                <w:b/>
              </w:rPr>
              <w:t>ции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EA" w:rsidRDefault="000D0AEA" w:rsidP="00D72410">
            <w:pPr>
              <w:jc w:val="center"/>
              <w:rPr>
                <w:b/>
              </w:rPr>
            </w:pPr>
            <w:r>
              <w:rPr>
                <w:b/>
              </w:rPr>
              <w:t>Содержание компетенции</w:t>
            </w:r>
          </w:p>
        </w:tc>
      </w:tr>
      <w:tr w:rsidR="000D0AEA" w:rsidTr="00D72410">
        <w:trPr>
          <w:gridAfter w:val="1"/>
          <w:wAfter w:w="25" w:type="dxa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EA" w:rsidRPr="0092391E" w:rsidRDefault="000D0AEA" w:rsidP="00D72410">
            <w:pPr>
              <w:jc w:val="center"/>
            </w:pPr>
            <w:r>
              <w:t>ОК-4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EA" w:rsidRPr="00D75472" w:rsidRDefault="000D0AEA" w:rsidP="00D72410">
            <w:r w:rsidRPr="00D75472">
              <w:t xml:space="preserve">     способностью использовать основы правовых знаний в различных сферах деятельности </w:t>
            </w:r>
          </w:p>
          <w:p w:rsidR="000D0AEA" w:rsidRPr="00D75472" w:rsidRDefault="000D0AEA" w:rsidP="00D72410">
            <w:pPr>
              <w:rPr>
                <w:iCs/>
              </w:rPr>
            </w:pPr>
          </w:p>
        </w:tc>
      </w:tr>
      <w:tr w:rsidR="000D0AEA" w:rsidRPr="0092391E" w:rsidTr="00D72410">
        <w:trPr>
          <w:gridAfter w:val="1"/>
          <w:wAfter w:w="25" w:type="dxa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EA" w:rsidRPr="0092391E" w:rsidRDefault="000D0AEA" w:rsidP="00D72410">
            <w:pPr>
              <w:jc w:val="center"/>
            </w:pPr>
            <w:r>
              <w:t>О</w:t>
            </w:r>
            <w:r w:rsidRPr="0092391E">
              <w:t>К-</w:t>
            </w:r>
            <w:r>
              <w:t>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EA" w:rsidRPr="00D75472" w:rsidRDefault="000D0AEA" w:rsidP="00D72410">
            <w:r w:rsidRPr="00D75472">
              <w:t xml:space="preserve">     способностью работать в коллективе, толерантно воспринимая социальные, этнические, конфессиональные и культурные различия </w:t>
            </w:r>
          </w:p>
          <w:p w:rsidR="000D0AEA" w:rsidRPr="00D75472" w:rsidRDefault="000D0AEA" w:rsidP="00D72410"/>
        </w:tc>
      </w:tr>
      <w:tr w:rsidR="000D0AEA" w:rsidRPr="0092391E" w:rsidTr="00D72410">
        <w:trPr>
          <w:gridAfter w:val="1"/>
          <w:wAfter w:w="25" w:type="dxa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EA" w:rsidRPr="0092391E" w:rsidRDefault="000D0AEA" w:rsidP="00D72410">
            <w:pPr>
              <w:jc w:val="center"/>
            </w:pPr>
            <w:r>
              <w:t>ОПК-1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EA" w:rsidRPr="00D75472" w:rsidRDefault="000D0AEA" w:rsidP="00D72410">
            <w:r w:rsidRPr="00D75472">
              <w:t xml:space="preserve">     знанием основ современной философии и концепций управления персон</w:t>
            </w:r>
            <w:r w:rsidRPr="00D75472">
              <w:t>а</w:t>
            </w:r>
            <w:r w:rsidRPr="00D75472">
              <w:t>лом, сущности и задач, закономерностей, принципов и методов управления персоналом, умение применять теоретические положения в практике упра</w:t>
            </w:r>
            <w:r w:rsidRPr="00D75472">
              <w:t>в</w:t>
            </w:r>
            <w:r w:rsidRPr="00D75472">
              <w:t>ления персоналом организации</w:t>
            </w:r>
          </w:p>
          <w:p w:rsidR="000D0AEA" w:rsidRPr="00D75472" w:rsidRDefault="000D0AEA" w:rsidP="00D72410"/>
        </w:tc>
      </w:tr>
      <w:tr w:rsidR="000D0AEA" w:rsidRPr="0092391E" w:rsidTr="00D72410">
        <w:trPr>
          <w:gridAfter w:val="1"/>
          <w:wAfter w:w="25" w:type="dxa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EA" w:rsidRPr="0092391E" w:rsidRDefault="000D0AEA" w:rsidP="00D72410">
            <w:pPr>
              <w:jc w:val="center"/>
            </w:pPr>
            <w:r>
              <w:t>ОПК-2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EA" w:rsidRPr="0092391E" w:rsidRDefault="000D0AEA" w:rsidP="00D72410">
            <w:r w:rsidRPr="00415886">
              <w:t>знанием Кодекса об административных правонарушениях Российской Фед</w:t>
            </w:r>
            <w:r w:rsidRPr="00415886">
              <w:t>е</w:t>
            </w:r>
            <w:r w:rsidRPr="00415886">
              <w:t>рации, Уголовного кодекса Российской Федерации и иных федеральных зак</w:t>
            </w:r>
            <w:r w:rsidRPr="00415886">
              <w:t>о</w:t>
            </w:r>
            <w:r w:rsidRPr="00415886">
              <w:t>нов в части определения ответственности за нарушения трудового законод</w:t>
            </w:r>
            <w:r w:rsidRPr="00415886">
              <w:t>а</w:t>
            </w:r>
            <w:r w:rsidRPr="00415886">
              <w:t>тельства и иных актов, содержащих нормы трудового права, Гражданского к</w:t>
            </w:r>
            <w:r w:rsidRPr="00415886">
              <w:t>о</w:t>
            </w:r>
            <w:r w:rsidRPr="00415886">
              <w:t>декса Российской Федерации в части, относящейся к деятельности кадровой службы</w:t>
            </w:r>
          </w:p>
        </w:tc>
      </w:tr>
      <w:tr w:rsidR="000D0AEA" w:rsidTr="00D72410">
        <w:tblPrEx>
          <w:tblLook w:val="0000"/>
        </w:tblPrEx>
        <w:trPr>
          <w:trHeight w:val="264"/>
          <w:jc w:val="center"/>
        </w:trPr>
        <w:tc>
          <w:tcPr>
            <w:tcW w:w="1875" w:type="dxa"/>
            <w:tcBorders>
              <w:bottom w:val="single" w:sz="4" w:space="0" w:color="auto"/>
            </w:tcBorders>
          </w:tcPr>
          <w:p w:rsidR="000D0AEA" w:rsidRPr="00415886" w:rsidRDefault="000D0AEA" w:rsidP="00D72410">
            <w:r>
              <w:rPr>
                <w:b/>
              </w:rPr>
              <w:t xml:space="preserve">       </w:t>
            </w:r>
            <w:r w:rsidRPr="00415886">
              <w:t>ОПК-8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AEA" w:rsidRPr="00415886" w:rsidRDefault="000D0AEA" w:rsidP="00D72410">
            <w:r w:rsidRPr="00415886">
              <w:t>способностью использовать нормативные правовые акты в своей професси</w:t>
            </w:r>
            <w:r w:rsidRPr="00415886">
              <w:t>о</w:t>
            </w:r>
            <w:r w:rsidRPr="00415886">
              <w:t>нальной деятельности, анализировать социально-экономические проблемы и процессы в организации, находить организационно-управленческие и экон</w:t>
            </w:r>
            <w:r w:rsidRPr="00415886">
              <w:t>о</w:t>
            </w:r>
            <w:r w:rsidRPr="00415886">
              <w:t>мические решения, разрабатывать алгоритмы их реализации и готовностью нести ответственность за их результаты</w:t>
            </w:r>
          </w:p>
        </w:tc>
      </w:tr>
      <w:tr w:rsidR="000D0AEA" w:rsidTr="00D72410">
        <w:tblPrEx>
          <w:tblLook w:val="0000"/>
        </w:tblPrEx>
        <w:trPr>
          <w:trHeight w:val="288"/>
          <w:jc w:val="center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D0AEA" w:rsidRPr="00415886" w:rsidRDefault="000D0AEA" w:rsidP="00D72410">
            <w:r>
              <w:rPr>
                <w:b/>
              </w:rPr>
              <w:t xml:space="preserve">       </w:t>
            </w:r>
            <w:r w:rsidRPr="00415886">
              <w:t>ОПК-10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AEA" w:rsidRPr="00D75472" w:rsidRDefault="000D0AEA" w:rsidP="00D72410">
            <w:r w:rsidRPr="00D75472">
              <w:t xml:space="preserve">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</w:t>
            </w:r>
            <w:r w:rsidRPr="00D75472">
              <w:t>о</w:t>
            </w:r>
            <w:r w:rsidRPr="00D75472">
              <w:t xml:space="preserve">ваний информационной безопасности </w:t>
            </w:r>
          </w:p>
          <w:p w:rsidR="000D0AEA" w:rsidRPr="00D75472" w:rsidRDefault="000D0AEA" w:rsidP="00D72410">
            <w:pPr>
              <w:rPr>
                <w:b/>
              </w:rPr>
            </w:pPr>
          </w:p>
        </w:tc>
      </w:tr>
    </w:tbl>
    <w:p w:rsidR="007A2FF9" w:rsidRPr="00942DFA" w:rsidRDefault="007A2FF9" w:rsidP="007A2F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3. Содержание дисциплины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9606" w:type="dxa"/>
        <w:tblLook w:val="04A0"/>
      </w:tblPr>
      <w:tblGrid>
        <w:gridCol w:w="672"/>
        <w:gridCol w:w="8934"/>
      </w:tblGrid>
      <w:tr w:rsidR="007A2FF9" w:rsidRPr="00FB6B48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FB6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942DFA" w:rsidRPr="00D63B57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FA" w:rsidRPr="00D63B5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4" w:type="dxa"/>
          </w:tcPr>
          <w:p w:rsidR="000D0AEA" w:rsidRPr="00A305C6" w:rsidRDefault="000D0AEA" w:rsidP="000D0AEA">
            <w:pPr>
              <w:pStyle w:val="a7"/>
              <w:spacing w:after="0"/>
              <w:jc w:val="both"/>
              <w:rPr>
                <w:sz w:val="22"/>
                <w:szCs w:val="22"/>
              </w:rPr>
            </w:pPr>
            <w:r w:rsidRPr="00A305C6">
              <w:rPr>
                <w:sz w:val="22"/>
                <w:szCs w:val="22"/>
              </w:rPr>
              <w:t>Теории, философия  и</w:t>
            </w:r>
            <w:r>
              <w:rPr>
                <w:sz w:val="22"/>
                <w:szCs w:val="22"/>
              </w:rPr>
              <w:t xml:space="preserve"> к</w:t>
            </w:r>
            <w:r w:rsidRPr="00A305C6">
              <w:rPr>
                <w:sz w:val="22"/>
                <w:szCs w:val="22"/>
              </w:rPr>
              <w:t>онцепция управления персоналом</w:t>
            </w:r>
          </w:p>
          <w:p w:rsidR="00942DFA" w:rsidRPr="00B8227A" w:rsidRDefault="000D0AEA" w:rsidP="000D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5C6">
              <w:t>Персонал предприятия как объект управл</w:t>
            </w:r>
            <w:r w:rsidRPr="00A305C6">
              <w:t>е</w:t>
            </w:r>
            <w:r w:rsidRPr="00A305C6">
              <w:t>ния</w:t>
            </w:r>
          </w:p>
        </w:tc>
      </w:tr>
      <w:tr w:rsidR="00942DFA" w:rsidRPr="00D63B57" w:rsidTr="000D0AEA">
        <w:trPr>
          <w:trHeight w:val="4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FA" w:rsidRPr="00D63B5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4" w:type="dxa"/>
          </w:tcPr>
          <w:p w:rsidR="00942DFA" w:rsidRPr="009B07D0" w:rsidRDefault="000D0AEA" w:rsidP="009B07D0">
            <w:pPr>
              <w:widowControl w:val="0"/>
              <w:tabs>
                <w:tab w:val="right" w:leader="underscore" w:pos="9639"/>
              </w:tabs>
              <w:ind w:hanging="15"/>
              <w:rPr>
                <w:b/>
                <w:bCs/>
                <w:snapToGrid w:val="0"/>
              </w:rPr>
            </w:pPr>
            <w:r w:rsidRPr="00A305C6">
              <w:t>Организационная структ</w:t>
            </w:r>
            <w:r w:rsidRPr="00A305C6">
              <w:t>у</w:t>
            </w:r>
            <w:r w:rsidRPr="00A305C6">
              <w:t>ра управления персоналом</w:t>
            </w:r>
          </w:p>
        </w:tc>
      </w:tr>
      <w:tr w:rsidR="00942DFA" w:rsidRPr="00D63B57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FA" w:rsidRPr="00D63B5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34" w:type="dxa"/>
          </w:tcPr>
          <w:p w:rsidR="00942DFA" w:rsidRPr="00B8227A" w:rsidRDefault="000D0AEA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5C6">
              <w:t>Кадровое, информационное и правовое обеспечение системы управления пе</w:t>
            </w:r>
            <w:r w:rsidRPr="00A305C6">
              <w:t>р</w:t>
            </w:r>
            <w:r w:rsidRPr="00A305C6">
              <w:t>соналом</w:t>
            </w:r>
          </w:p>
        </w:tc>
      </w:tr>
      <w:tr w:rsidR="00942DFA" w:rsidRPr="00D63B57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FA" w:rsidRPr="00D63B5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4" w:type="dxa"/>
          </w:tcPr>
          <w:p w:rsidR="00942DFA" w:rsidRPr="00B8227A" w:rsidRDefault="000D0AEA" w:rsidP="009B07D0">
            <w:pPr>
              <w:widowControl w:val="0"/>
              <w:tabs>
                <w:tab w:val="right" w:leader="underscore" w:pos="9639"/>
              </w:tabs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A305C6">
              <w:t>Анализ кадрового потенциала организ</w:t>
            </w:r>
            <w:r w:rsidRPr="00A305C6">
              <w:t>а</w:t>
            </w:r>
            <w:r w:rsidRPr="00A305C6">
              <w:t>ции</w:t>
            </w:r>
          </w:p>
        </w:tc>
      </w:tr>
      <w:tr w:rsidR="00D3792D" w:rsidRPr="00D63B57" w:rsidTr="00B8227A">
        <w:trPr>
          <w:trHeight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2D" w:rsidRDefault="00B8227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4" w:type="dxa"/>
          </w:tcPr>
          <w:p w:rsidR="00D3792D" w:rsidRPr="00B8227A" w:rsidRDefault="000D0AEA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5C6">
              <w:t>По</w:t>
            </w:r>
            <w:r w:rsidRPr="00A305C6">
              <w:t>д</w:t>
            </w:r>
            <w:r w:rsidRPr="00A305C6">
              <w:t>бор, отбор, и обучение персонала</w:t>
            </w:r>
          </w:p>
        </w:tc>
      </w:tr>
      <w:tr w:rsidR="00D3792D" w:rsidRPr="00D63B57" w:rsidTr="00B8227A">
        <w:trPr>
          <w:trHeight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2D" w:rsidRDefault="00B8227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4" w:type="dxa"/>
          </w:tcPr>
          <w:p w:rsidR="00D3792D" w:rsidRPr="00B8227A" w:rsidRDefault="000D0AEA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5C6">
              <w:t>Адаптация персонала и трудовые пер</w:t>
            </w:r>
            <w:r w:rsidRPr="00A305C6">
              <w:t>е</w:t>
            </w:r>
            <w:r w:rsidRPr="00A305C6">
              <w:t>мещения</w:t>
            </w:r>
          </w:p>
        </w:tc>
      </w:tr>
      <w:tr w:rsidR="00D3792D" w:rsidRPr="00D63B57" w:rsidTr="00B8227A">
        <w:trPr>
          <w:trHeight w:val="5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2D" w:rsidRDefault="00B8227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4" w:type="dxa"/>
          </w:tcPr>
          <w:p w:rsidR="00D3792D" w:rsidRPr="00B8227A" w:rsidRDefault="000D0AEA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5C6">
              <w:t>Оценка работников и планирование дел</w:t>
            </w:r>
            <w:r w:rsidRPr="00A305C6">
              <w:t>о</w:t>
            </w:r>
            <w:r w:rsidRPr="00A305C6">
              <w:t xml:space="preserve">вой карьеры    </w:t>
            </w:r>
          </w:p>
        </w:tc>
      </w:tr>
      <w:tr w:rsidR="00D3792D" w:rsidRPr="00D63B57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2D" w:rsidRDefault="00B8227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4" w:type="dxa"/>
          </w:tcPr>
          <w:p w:rsidR="00D3792D" w:rsidRPr="00B8227A" w:rsidRDefault="00BB31C9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5C6">
              <w:t>Технология управления поведением пе</w:t>
            </w:r>
            <w:r w:rsidRPr="00A305C6">
              <w:t>р</w:t>
            </w:r>
            <w:r w:rsidRPr="00A305C6">
              <w:t>сонала</w:t>
            </w:r>
          </w:p>
        </w:tc>
      </w:tr>
      <w:tr w:rsidR="00BB31C9" w:rsidRPr="00D63B57" w:rsidTr="00BB31C9">
        <w:tc>
          <w:tcPr>
            <w:tcW w:w="672" w:type="dxa"/>
          </w:tcPr>
          <w:p w:rsidR="00BB31C9" w:rsidRDefault="00BB31C9" w:rsidP="00A3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4" w:type="dxa"/>
          </w:tcPr>
          <w:p w:rsidR="00BB31C9" w:rsidRPr="00B8227A" w:rsidRDefault="00BB31C9" w:rsidP="00BB31C9">
            <w:pPr>
              <w:widowControl w:val="0"/>
              <w:tabs>
                <w:tab w:val="right" w:leader="underscore" w:pos="9639"/>
              </w:tabs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</w:rPr>
              <w:t>Методы оценки</w:t>
            </w:r>
            <w:r w:rsidRPr="00E86093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A305C6">
              <w:t>эффективности управления пе</w:t>
            </w:r>
            <w:r w:rsidRPr="00A305C6">
              <w:t>р</w:t>
            </w:r>
            <w:r w:rsidRPr="00A305C6">
              <w:t>соналом</w:t>
            </w:r>
          </w:p>
        </w:tc>
      </w:tr>
    </w:tbl>
    <w:p w:rsidR="007A2FF9" w:rsidRDefault="007A2FF9" w:rsidP="00B8227A">
      <w:pPr>
        <w:rPr>
          <w:rFonts w:ascii="Times New Roman" w:hAnsi="Times New Roman" w:cs="Times New Roman"/>
          <w:b/>
          <w:sz w:val="28"/>
          <w:szCs w:val="28"/>
        </w:rPr>
      </w:pPr>
    </w:p>
    <w:sectPr w:rsidR="007A2FF9" w:rsidSect="00942D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5EB8"/>
    <w:multiLevelType w:val="hybridMultilevel"/>
    <w:tmpl w:val="3CEA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41B68"/>
    <w:rsid w:val="00001DA3"/>
    <w:rsid w:val="000029EC"/>
    <w:rsid w:val="00043C33"/>
    <w:rsid w:val="000D0AEA"/>
    <w:rsid w:val="001035CF"/>
    <w:rsid w:val="001479BB"/>
    <w:rsid w:val="0016691E"/>
    <w:rsid w:val="00213260"/>
    <w:rsid w:val="00322997"/>
    <w:rsid w:val="003244D9"/>
    <w:rsid w:val="003F5BDE"/>
    <w:rsid w:val="00442ECB"/>
    <w:rsid w:val="004547B9"/>
    <w:rsid w:val="0052478C"/>
    <w:rsid w:val="005A1655"/>
    <w:rsid w:val="0064776F"/>
    <w:rsid w:val="007A2FF9"/>
    <w:rsid w:val="007B782D"/>
    <w:rsid w:val="007C4513"/>
    <w:rsid w:val="0090138A"/>
    <w:rsid w:val="00942DFA"/>
    <w:rsid w:val="0098752B"/>
    <w:rsid w:val="009B07D0"/>
    <w:rsid w:val="009E51B4"/>
    <w:rsid w:val="00A10F4A"/>
    <w:rsid w:val="00A1477F"/>
    <w:rsid w:val="00A926EA"/>
    <w:rsid w:val="00AD32A3"/>
    <w:rsid w:val="00AF51AD"/>
    <w:rsid w:val="00B01A2D"/>
    <w:rsid w:val="00B8227A"/>
    <w:rsid w:val="00BB31C9"/>
    <w:rsid w:val="00C266D4"/>
    <w:rsid w:val="00D3792D"/>
    <w:rsid w:val="00D63B57"/>
    <w:rsid w:val="00D84174"/>
    <w:rsid w:val="00E52FD9"/>
    <w:rsid w:val="00E6719F"/>
    <w:rsid w:val="00F01EA0"/>
    <w:rsid w:val="00F41B68"/>
    <w:rsid w:val="00FB6B48"/>
    <w:rsid w:val="00FC1531"/>
    <w:rsid w:val="00FD53E4"/>
    <w:rsid w:val="00FE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0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01EA0"/>
    <w:pPr>
      <w:ind w:left="720"/>
      <w:contextualSpacing/>
    </w:pPr>
  </w:style>
  <w:style w:type="paragraph" w:styleId="a7">
    <w:name w:val="Body Text"/>
    <w:basedOn w:val="a"/>
    <w:link w:val="a8"/>
    <w:rsid w:val="000D0AE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D0A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0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2019-01-26T07:54:00Z</dcterms:created>
  <dcterms:modified xsi:type="dcterms:W3CDTF">2019-01-26T08:07:00Z</dcterms:modified>
</cp:coreProperties>
</file>