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62F2">
        <w:rPr>
          <w:b/>
          <w:sz w:val="28"/>
          <w:szCs w:val="28"/>
        </w:rPr>
        <w:t xml:space="preserve">Математический анализ </w:t>
      </w:r>
      <w:r w:rsidR="008E4BDF">
        <w:rPr>
          <w:b/>
          <w:sz w:val="28"/>
          <w:szCs w:val="28"/>
        </w:rPr>
        <w:t>II</w:t>
      </w:r>
      <w:r w:rsidR="002B62F2">
        <w:rPr>
          <w:b/>
          <w:sz w:val="28"/>
          <w:szCs w:val="28"/>
        </w:rPr>
        <w:t>I»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8109"/>
      </w:tblGrid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прикладной математикой и информатикой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понимать, совершенствовать и применять современный математический аппарат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8E4BDF" w:rsidRDefault="006C59EF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 xml:space="preserve"> </w:t>
            </w:r>
            <w:r w:rsidR="008E4BDF" w:rsidRPr="008E4BDF">
              <w:rPr>
                <w:bCs/>
                <w:sz w:val="22"/>
                <w:szCs w:val="22"/>
              </w:rPr>
              <w:t>Двойной интеграл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8E4BDF" w:rsidRDefault="008E4BDF" w:rsidP="006C59E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>Тройной интеграл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8E4BDF" w:rsidRDefault="008E4BDF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>Криволинейный интеграл первого рода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8E4BDF" w:rsidRDefault="008E4BDF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>Криволинейный интеграл второго рода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8E4BDF" w:rsidRDefault="008E4BDF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>Поверхностный интеграл первого рода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8E4BDF" w:rsidRDefault="008E4BDF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E4BDF">
              <w:rPr>
                <w:bCs/>
                <w:sz w:val="22"/>
                <w:szCs w:val="22"/>
              </w:rPr>
              <w:t>Поверхностный интеграл второго рода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: </w:t>
      </w:r>
      <w:r w:rsidR="008E4BDF" w:rsidRPr="008E4BDF">
        <w:rPr>
          <w:i/>
          <w:sz w:val="28"/>
          <w:szCs w:val="28"/>
        </w:rPr>
        <w:t>1</w:t>
      </w:r>
      <w:r w:rsidR="008E4BDF">
        <w:rPr>
          <w:i/>
          <w:sz w:val="28"/>
          <w:szCs w:val="28"/>
        </w:rPr>
        <w:t xml:space="preserve"> </w:t>
      </w:r>
      <w:r w:rsidR="008E4BDF" w:rsidRPr="008E4BDF">
        <w:rPr>
          <w:i/>
          <w:sz w:val="28"/>
          <w:szCs w:val="28"/>
        </w:rPr>
        <w:t>семестр</w:t>
      </w:r>
      <w:r w:rsidRPr="00FB4514">
        <w:rPr>
          <w:sz w:val="28"/>
          <w:szCs w:val="28"/>
        </w:rPr>
        <w:t xml:space="preserve"> в форме </w:t>
      </w:r>
      <w:r w:rsidR="008E4BDF">
        <w:rPr>
          <w:sz w:val="28"/>
          <w:szCs w:val="28"/>
        </w:rPr>
        <w:t>зачета,</w:t>
      </w:r>
      <w:r w:rsidRPr="00FB4514">
        <w:rPr>
          <w:sz w:val="28"/>
          <w:szCs w:val="28"/>
        </w:rPr>
        <w:t xml:space="preserve"> </w:t>
      </w:r>
    </w:p>
    <w:p w:rsidR="008E4BDF" w:rsidRPr="00FB4514" w:rsidRDefault="008E4BDF" w:rsidP="008E4BDF">
      <w:pPr>
        <w:ind w:left="3969"/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Pr="008E4BDF">
        <w:rPr>
          <w:i/>
          <w:sz w:val="28"/>
          <w:szCs w:val="28"/>
        </w:rPr>
        <w:t>семестр</w:t>
      </w:r>
      <w:r w:rsidRPr="00FB4514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экзамена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B62F2"/>
    <w:rsid w:val="00450727"/>
    <w:rsid w:val="004F6F29"/>
    <w:rsid w:val="0051754F"/>
    <w:rsid w:val="00546A98"/>
    <w:rsid w:val="005B1D4F"/>
    <w:rsid w:val="005F4C11"/>
    <w:rsid w:val="006C59EF"/>
    <w:rsid w:val="008E4BDF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2018-11-13T15:28:00Z</dcterms:created>
  <dcterms:modified xsi:type="dcterms:W3CDTF">2018-11-13T15:28:00Z</dcterms:modified>
</cp:coreProperties>
</file>