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51754F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0288A">
        <w:rPr>
          <w:b/>
          <w:sz w:val="28"/>
          <w:szCs w:val="28"/>
        </w:rPr>
        <w:t>Дополнительные главы математического анализа</w:t>
      </w:r>
      <w:r w:rsidR="002B62F2">
        <w:rPr>
          <w:b/>
          <w:sz w:val="28"/>
          <w:szCs w:val="28"/>
        </w:rPr>
        <w:t>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064B1" w:rsidRDefault="009064B1" w:rsidP="00942E3C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F0288A" w:rsidRPr="00E86A94" w:rsidTr="00263C69">
        <w:tc>
          <w:tcPr>
            <w:tcW w:w="1540" w:type="dxa"/>
            <w:shd w:val="clear" w:color="auto" w:fill="auto"/>
          </w:tcPr>
          <w:p w:rsidR="00F0288A" w:rsidRDefault="00F0288A" w:rsidP="00263C6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  <w:p w:rsidR="00F0288A" w:rsidRPr="00F766BF" w:rsidRDefault="00F0288A" w:rsidP="00263C6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8099" w:type="dxa"/>
            <w:shd w:val="clear" w:color="auto" w:fill="auto"/>
          </w:tcPr>
          <w:p w:rsidR="00F0288A" w:rsidRPr="00F766BF" w:rsidRDefault="00F0288A" w:rsidP="00263C6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/>
              </w:rPr>
              <w:t>ормулировка</w:t>
            </w:r>
            <w:proofErr w:type="spellEnd"/>
          </w:p>
          <w:p w:rsidR="00F0288A" w:rsidRDefault="00F0288A" w:rsidP="00263C6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  <w:p w:rsidR="00F0288A" w:rsidRPr="00F766BF" w:rsidRDefault="00F0288A" w:rsidP="00263C6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0288A" w:rsidRPr="00724953" w:rsidTr="00263C6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F0288A" w:rsidRPr="008417F4" w:rsidRDefault="00F0288A" w:rsidP="00263C6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F0288A" w:rsidRPr="008417F4" w:rsidRDefault="00F0288A" w:rsidP="00263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8417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использовать базовые знания естественных наук, математики и информатики, основные факты, концепции, принципы  теорий, связанных 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</w:tc>
      </w:tr>
      <w:tr w:rsidR="00F0288A" w:rsidRPr="00724953" w:rsidTr="00263C6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F0288A" w:rsidRPr="00B602FC" w:rsidRDefault="00F0288A" w:rsidP="00263C69">
            <w:pPr>
              <w:jc w:val="center"/>
            </w:pPr>
            <w:r w:rsidRPr="00B602FC">
              <w:t>ПК-</w:t>
            </w:r>
            <w: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0288A" w:rsidRPr="00402878" w:rsidRDefault="00F0288A" w:rsidP="00263C69">
            <w:pPr>
              <w:jc w:val="both"/>
              <w:rPr>
                <w:rStyle w:val="FontStyle12"/>
                <w:sz w:val="22"/>
                <w:szCs w:val="22"/>
              </w:rPr>
            </w:pPr>
            <w:r w:rsidRPr="00402878">
              <w:rPr>
                <w:rStyle w:val="FontStyle12"/>
                <w:sz w:val="22"/>
                <w:szCs w:val="22"/>
              </w:rPr>
              <w:t>способность понимать, совершенствовать и применять современный математич</w:t>
            </w:r>
            <w:r w:rsidRPr="00402878">
              <w:rPr>
                <w:rStyle w:val="FontStyle12"/>
                <w:sz w:val="22"/>
                <w:szCs w:val="22"/>
              </w:rPr>
              <w:t>е</w:t>
            </w:r>
            <w:r w:rsidRPr="00402878">
              <w:rPr>
                <w:rStyle w:val="FontStyle12"/>
                <w:sz w:val="22"/>
                <w:szCs w:val="22"/>
              </w:rPr>
              <w:t>ский аппарат</w:t>
            </w:r>
          </w:p>
        </w:tc>
      </w:tr>
      <w:tr w:rsidR="00F0288A" w:rsidRPr="00724953" w:rsidTr="00263C6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F0288A" w:rsidRPr="00B602FC" w:rsidRDefault="00F0288A" w:rsidP="00263C69">
            <w:pPr>
              <w:jc w:val="center"/>
            </w:pPr>
            <w: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0288A" w:rsidRPr="00DD0DD4" w:rsidRDefault="00F0288A" w:rsidP="00263C69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</w:tc>
      </w:tr>
    </w:tbl>
    <w:p w:rsidR="001B0975" w:rsidRDefault="001B09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F0288A" w:rsidRDefault="00F0288A" w:rsidP="00C376E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0288A">
              <w:rPr>
                <w:bCs/>
                <w:sz w:val="22"/>
                <w:szCs w:val="22"/>
              </w:rPr>
              <w:t>Ряды Фурье</w:t>
            </w:r>
          </w:p>
        </w:tc>
      </w:tr>
      <w:tr w:rsidR="006C59EF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F" w:rsidRPr="00F0288A" w:rsidRDefault="00F0288A" w:rsidP="00C376E1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F0288A">
              <w:rPr>
                <w:bCs/>
                <w:sz w:val="22"/>
                <w:szCs w:val="22"/>
              </w:rPr>
              <w:t>Интеграл Ф</w:t>
            </w:r>
            <w:r w:rsidRPr="00F0288A">
              <w:rPr>
                <w:bCs/>
                <w:sz w:val="22"/>
                <w:szCs w:val="22"/>
              </w:rPr>
              <w:t>у</w:t>
            </w:r>
            <w:r w:rsidRPr="00F0288A">
              <w:rPr>
                <w:bCs/>
                <w:sz w:val="22"/>
                <w:szCs w:val="22"/>
              </w:rPr>
              <w:t>рье</w:t>
            </w:r>
          </w:p>
        </w:tc>
      </w:tr>
      <w:tr w:rsidR="00F0288A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88A" w:rsidRPr="006C59EF" w:rsidRDefault="00F0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8A" w:rsidRPr="00F0288A" w:rsidRDefault="00F0288A" w:rsidP="00C376E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0288A">
              <w:rPr>
                <w:bCs/>
                <w:sz w:val="22"/>
                <w:szCs w:val="22"/>
              </w:rPr>
              <w:t>Операционное исчисл</w:t>
            </w:r>
            <w:r w:rsidRPr="00F0288A">
              <w:rPr>
                <w:bCs/>
                <w:sz w:val="22"/>
                <w:szCs w:val="22"/>
              </w:rPr>
              <w:t>е</w:t>
            </w:r>
            <w:r w:rsidRPr="00F0288A">
              <w:rPr>
                <w:bCs/>
                <w:sz w:val="22"/>
                <w:szCs w:val="22"/>
              </w:rPr>
              <w:t>ние</w:t>
            </w:r>
          </w:p>
        </w:tc>
      </w:tr>
    </w:tbl>
    <w:p w:rsidR="00942E3C" w:rsidRPr="006C59EF" w:rsidRDefault="00942E3C" w:rsidP="00942E3C">
      <w:pPr>
        <w:rPr>
          <w:sz w:val="28"/>
          <w:szCs w:val="28"/>
        </w:rPr>
      </w:pPr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8E4BDF" w:rsidRPr="00FB4514" w:rsidRDefault="00FB4514" w:rsidP="00C376E1">
      <w:pPr>
        <w:rPr>
          <w:sz w:val="28"/>
          <w:szCs w:val="28"/>
        </w:rPr>
      </w:pPr>
      <w:r w:rsidRPr="00FB4514">
        <w:rPr>
          <w:sz w:val="28"/>
          <w:szCs w:val="28"/>
        </w:rPr>
        <w:t>Итоговый контроль проводится</w:t>
      </w:r>
      <w:r w:rsidR="008E4BDF">
        <w:rPr>
          <w:sz w:val="28"/>
          <w:szCs w:val="28"/>
        </w:rPr>
        <w:t xml:space="preserve"> </w:t>
      </w:r>
      <w:r w:rsidR="008E4BDF" w:rsidRPr="00FB4514">
        <w:rPr>
          <w:sz w:val="28"/>
          <w:szCs w:val="28"/>
        </w:rPr>
        <w:t xml:space="preserve">в форме </w:t>
      </w:r>
      <w:r w:rsidR="00F0288A">
        <w:rPr>
          <w:sz w:val="28"/>
          <w:szCs w:val="28"/>
        </w:rPr>
        <w:t>зачета</w:t>
      </w:r>
      <w:r w:rsidR="002964A6">
        <w:rPr>
          <w:sz w:val="28"/>
          <w:szCs w:val="28"/>
        </w:rPr>
        <w:t>.</w:t>
      </w:r>
    </w:p>
    <w:sectPr w:rsidR="008E4BDF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42E3C"/>
    <w:rsid w:val="000E4F86"/>
    <w:rsid w:val="001B0975"/>
    <w:rsid w:val="002964A6"/>
    <w:rsid w:val="002B62F2"/>
    <w:rsid w:val="00450727"/>
    <w:rsid w:val="004F6F29"/>
    <w:rsid w:val="0051754F"/>
    <w:rsid w:val="00546A98"/>
    <w:rsid w:val="005B1D4F"/>
    <w:rsid w:val="005F4C11"/>
    <w:rsid w:val="006C59EF"/>
    <w:rsid w:val="008E4BDF"/>
    <w:rsid w:val="009064B1"/>
    <w:rsid w:val="00942E3C"/>
    <w:rsid w:val="00997830"/>
    <w:rsid w:val="00B17165"/>
    <w:rsid w:val="00B72CD1"/>
    <w:rsid w:val="00C376E1"/>
    <w:rsid w:val="00DA62E4"/>
    <w:rsid w:val="00F0288A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qFormat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Olga</cp:lastModifiedBy>
  <cp:revision>2</cp:revision>
  <dcterms:created xsi:type="dcterms:W3CDTF">2018-11-13T15:59:00Z</dcterms:created>
  <dcterms:modified xsi:type="dcterms:W3CDTF">2018-11-13T15:59:00Z</dcterms:modified>
</cp:coreProperties>
</file>