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376E1">
        <w:rPr>
          <w:b/>
          <w:sz w:val="28"/>
          <w:szCs w:val="28"/>
        </w:rPr>
        <w:t xml:space="preserve">Математическая логика и теория алгоритмов </w:t>
      </w:r>
      <w:r w:rsidR="007E2C87">
        <w:rPr>
          <w:b/>
          <w:sz w:val="28"/>
          <w:szCs w:val="28"/>
        </w:rPr>
        <w:t>2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064B1" w:rsidRDefault="009064B1" w:rsidP="00942E3C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C376E1" w:rsidRPr="00E86A94" w:rsidTr="00346226">
        <w:tc>
          <w:tcPr>
            <w:tcW w:w="1540" w:type="dxa"/>
            <w:shd w:val="clear" w:color="auto" w:fill="auto"/>
          </w:tcPr>
          <w:p w:rsidR="00C376E1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C376E1" w:rsidRPr="00F766BF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C376E1" w:rsidRPr="00F766BF" w:rsidRDefault="00C376E1" w:rsidP="0034622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</w:p>
          <w:p w:rsidR="00C376E1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  <w:p w:rsidR="00C376E1" w:rsidRPr="00F766BF" w:rsidRDefault="00C376E1" w:rsidP="003462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8417F4" w:rsidRDefault="00C376E1" w:rsidP="0034622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C376E1" w:rsidRPr="008417F4" w:rsidRDefault="00C376E1" w:rsidP="003462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8417F4" w:rsidRDefault="00C376E1" w:rsidP="0034622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C376E1" w:rsidRPr="008417F4" w:rsidRDefault="00C376E1" w:rsidP="003462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8417F4" w:rsidRDefault="00C376E1" w:rsidP="0034622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C376E1" w:rsidRPr="00EE2F5C" w:rsidRDefault="00C376E1" w:rsidP="00346226">
            <w:pPr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694760">
              <w:rPr>
                <w:rStyle w:val="FontStyle12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</w:t>
            </w:r>
            <w:r w:rsidRPr="00694760">
              <w:rPr>
                <w:rStyle w:val="FontStyle12"/>
                <w:sz w:val="22"/>
                <w:szCs w:val="22"/>
              </w:rPr>
              <w:t>и</w:t>
            </w:r>
            <w:r w:rsidRPr="00694760">
              <w:rPr>
                <w:rStyle w:val="FontStyle12"/>
                <w:sz w:val="22"/>
                <w:szCs w:val="22"/>
              </w:rPr>
              <w:t>онно-коммуникационных технологий и с учетом основных требований информ</w:t>
            </w:r>
            <w:r w:rsidRPr="00694760">
              <w:rPr>
                <w:rStyle w:val="FontStyle12"/>
                <w:sz w:val="22"/>
                <w:szCs w:val="22"/>
              </w:rPr>
              <w:t>а</w:t>
            </w:r>
            <w:r w:rsidRPr="00694760">
              <w:rPr>
                <w:rStyle w:val="FontStyle12"/>
                <w:sz w:val="22"/>
                <w:szCs w:val="22"/>
              </w:rPr>
              <w:t>ционной безопасности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B602FC" w:rsidRDefault="00C376E1" w:rsidP="00346226">
            <w:pPr>
              <w:jc w:val="center"/>
            </w:pPr>
            <w:r w:rsidRPr="00B602FC">
              <w:t>ПК-</w:t>
            </w:r>
            <w: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76E1" w:rsidRPr="00DD0DD4" w:rsidRDefault="00C376E1" w:rsidP="00346226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</w:t>
            </w:r>
            <w:r>
              <w:rPr>
                <w:rStyle w:val="FontStyle12"/>
              </w:rPr>
              <w:t>ы</w:t>
            </w:r>
            <w:r>
              <w:rPr>
                <w:rStyle w:val="FontStyle12"/>
              </w:rPr>
              <w:t>водов по соответствующим научным исследованиям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B602FC" w:rsidRDefault="00C376E1" w:rsidP="00346226">
            <w:pPr>
              <w:jc w:val="center"/>
            </w:pPr>
            <w:r w:rsidRPr="00B602FC">
              <w:t>ПК-</w:t>
            </w:r>
            <w: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76E1" w:rsidRPr="007C0D80" w:rsidRDefault="00C376E1" w:rsidP="00346226">
            <w:pPr>
              <w:jc w:val="both"/>
              <w:rPr>
                <w:rStyle w:val="FontStyle12"/>
              </w:rPr>
            </w:pPr>
            <w:r w:rsidRPr="00DD0DD4"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 w:rsidRPr="00DD0DD4">
              <w:rPr>
                <w:rStyle w:val="FontStyle12"/>
              </w:rPr>
              <w:t>е</w:t>
            </w:r>
            <w:r w:rsidRPr="00DD0DD4">
              <w:rPr>
                <w:rStyle w:val="FontStyle12"/>
              </w:rPr>
              <w:t>матический аппарат</w:t>
            </w:r>
          </w:p>
        </w:tc>
      </w:tr>
      <w:tr w:rsidR="00C376E1" w:rsidRPr="00724953" w:rsidTr="0034622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76E1" w:rsidRPr="00B602FC" w:rsidRDefault="00C376E1" w:rsidP="00346226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76E1" w:rsidRPr="00DD0DD4" w:rsidRDefault="00C376E1" w:rsidP="00346226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7E2C87" w:rsidRDefault="007E2C87" w:rsidP="007E2C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7E2C87">
              <w:rPr>
                <w:bCs/>
                <w:sz w:val="22"/>
                <w:szCs w:val="22"/>
              </w:rPr>
              <w:t>Логика предикатов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7E2C87" w:rsidRDefault="007E2C87" w:rsidP="007E2C87">
            <w:pPr>
              <w:jc w:val="both"/>
              <w:rPr>
                <w:sz w:val="22"/>
                <w:szCs w:val="22"/>
              </w:rPr>
            </w:pPr>
            <w:r w:rsidRPr="007E2C87">
              <w:rPr>
                <w:sz w:val="22"/>
                <w:szCs w:val="22"/>
              </w:rPr>
              <w:t>Нечеткая логика</w:t>
            </w:r>
          </w:p>
        </w:tc>
      </w:tr>
      <w:tr w:rsidR="007E2C87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C87" w:rsidRPr="006C59EF" w:rsidRDefault="007E2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87" w:rsidRPr="007E2C87" w:rsidRDefault="007E2C87" w:rsidP="007E2C87">
            <w:pPr>
              <w:jc w:val="both"/>
              <w:rPr>
                <w:sz w:val="22"/>
                <w:szCs w:val="22"/>
              </w:rPr>
            </w:pPr>
            <w:r w:rsidRPr="007E2C87">
              <w:rPr>
                <w:sz w:val="22"/>
                <w:szCs w:val="22"/>
              </w:rPr>
              <w:t>Теория алгоритмов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8E4BDF" w:rsidRPr="00FB4514" w:rsidRDefault="00FB4514" w:rsidP="00C376E1">
      <w:pPr>
        <w:rPr>
          <w:sz w:val="28"/>
          <w:szCs w:val="28"/>
        </w:rPr>
      </w:pPr>
      <w:r w:rsidRPr="00FB4514">
        <w:rPr>
          <w:sz w:val="28"/>
          <w:szCs w:val="28"/>
        </w:rPr>
        <w:t>Итоговый контроль проводится</w:t>
      </w:r>
      <w:r w:rsidR="008E4BDF">
        <w:rPr>
          <w:sz w:val="28"/>
          <w:szCs w:val="28"/>
        </w:rPr>
        <w:t xml:space="preserve"> </w:t>
      </w:r>
      <w:r w:rsidR="008E4BDF" w:rsidRPr="00FB4514">
        <w:rPr>
          <w:sz w:val="28"/>
          <w:szCs w:val="28"/>
        </w:rPr>
        <w:t xml:space="preserve">в форме </w:t>
      </w:r>
      <w:r w:rsidR="007E2C87">
        <w:rPr>
          <w:sz w:val="28"/>
          <w:szCs w:val="28"/>
        </w:rPr>
        <w:t>зачета</w:t>
      </w:r>
      <w:r w:rsidR="002964A6">
        <w:rPr>
          <w:sz w:val="28"/>
          <w:szCs w:val="28"/>
        </w:rPr>
        <w:t>.</w:t>
      </w:r>
    </w:p>
    <w:sectPr w:rsidR="008E4BDF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964A6"/>
    <w:rsid w:val="002B62F2"/>
    <w:rsid w:val="00450727"/>
    <w:rsid w:val="004F6F29"/>
    <w:rsid w:val="0051754F"/>
    <w:rsid w:val="00546A98"/>
    <w:rsid w:val="005B1D4F"/>
    <w:rsid w:val="005F4C11"/>
    <w:rsid w:val="006C59EF"/>
    <w:rsid w:val="007E2C87"/>
    <w:rsid w:val="008E4BDF"/>
    <w:rsid w:val="009064B1"/>
    <w:rsid w:val="00942E3C"/>
    <w:rsid w:val="00997830"/>
    <w:rsid w:val="00B17165"/>
    <w:rsid w:val="00C376E1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qFormat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2018-11-13T15:54:00Z</dcterms:created>
  <dcterms:modified xsi:type="dcterms:W3CDTF">2018-11-13T15:54:00Z</dcterms:modified>
</cp:coreProperties>
</file>