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42E3C" w:rsidRPr="00771202" w:rsidRDefault="007C2DB5" w:rsidP="00942E3C">
      <w:pPr>
        <w:jc w:val="center"/>
        <w:rPr>
          <w:sz w:val="28"/>
          <w:szCs w:val="28"/>
        </w:rPr>
      </w:pPr>
      <w:r w:rsidRPr="007C2DB5">
        <w:rPr>
          <w:bCs/>
          <w:sz w:val="28"/>
          <w:szCs w:val="28"/>
        </w:rPr>
        <w:t>WEB-программирование</w:t>
      </w:r>
      <w:bookmarkStart w:id="0" w:name="_GoBack"/>
      <w:bookmarkEnd w:id="0"/>
    </w:p>
    <w:p w:rsidR="00942E3C" w:rsidRDefault="00942E3C" w:rsidP="00942E3C">
      <w:pPr>
        <w:jc w:val="center"/>
        <w:rPr>
          <w:b/>
          <w:sz w:val="28"/>
          <w:szCs w:val="28"/>
        </w:rPr>
      </w:pPr>
    </w:p>
    <w:p w:rsidR="00942E3C" w:rsidRDefault="00052889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ab/>
      </w:r>
      <w:r w:rsidRPr="00052889">
        <w:rPr>
          <w:bCs/>
          <w:sz w:val="24"/>
          <w:szCs w:val="24"/>
        </w:rPr>
        <w:t>01.03.02</w:t>
      </w:r>
      <w:r>
        <w:rPr>
          <w:bCs/>
          <w:sz w:val="24"/>
          <w:szCs w:val="24"/>
        </w:rPr>
        <w:tab/>
      </w:r>
      <w:r w:rsidRPr="00052889">
        <w:rPr>
          <w:bCs/>
          <w:sz w:val="24"/>
          <w:szCs w:val="24"/>
        </w:rPr>
        <w:t>Прикладная математика и информатика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346145" w:rsidRPr="00346145">
        <w:rPr>
          <w:bCs/>
          <w:sz w:val="24"/>
          <w:szCs w:val="24"/>
        </w:rPr>
        <w:t>Системное программирование и компьютерные  технологии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BF38C2" w:rsidRPr="00BF38C2" w:rsidRDefault="00BF38C2" w:rsidP="00942E3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7C2DB5" w:rsidRPr="00E86A94" w:rsidTr="00BD1386"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7C2DB5">
              <w:rPr>
                <w:rFonts w:eastAsia="Calibri"/>
                <w:b/>
                <w:sz w:val="24"/>
                <w:szCs w:val="24"/>
                <w:lang w:eastAsia="en-US"/>
              </w:rPr>
              <w:t>ОПК -2</w:t>
            </w:r>
          </w:p>
        </w:tc>
        <w:tc>
          <w:tcPr>
            <w:tcW w:w="8099" w:type="dxa"/>
            <w:shd w:val="clear" w:color="auto" w:fill="auto"/>
          </w:tcPr>
          <w:p w:rsidR="007C2DB5" w:rsidRPr="007C2DB5" w:rsidRDefault="007C2DB5" w:rsidP="007C2D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2DB5">
              <w:rPr>
                <w:rFonts w:eastAsia="Calibri"/>
                <w:sz w:val="24"/>
                <w:szCs w:val="24"/>
                <w:lang w:eastAsia="en-US"/>
              </w:rPr>
              <w:t xml:space="preserve">способность приобретать новые </w:t>
            </w:r>
            <w:proofErr w:type="gramStart"/>
            <w:r w:rsidRPr="007C2DB5">
              <w:rPr>
                <w:rFonts w:eastAsia="Calibri"/>
                <w:sz w:val="24"/>
                <w:szCs w:val="24"/>
                <w:lang w:eastAsia="en-US"/>
              </w:rPr>
              <w:t>научные  и</w:t>
            </w:r>
            <w:proofErr w:type="gramEnd"/>
            <w:r w:rsidRPr="007C2DB5">
              <w:rPr>
                <w:rFonts w:eastAsia="Calibri"/>
                <w:sz w:val="24"/>
                <w:szCs w:val="24"/>
                <w:lang w:eastAsia="en-US"/>
              </w:rPr>
              <w:t xml:space="preserve"> профессиональные знания, используя современные образовательные и информационные технологии</w:t>
            </w:r>
          </w:p>
        </w:tc>
      </w:tr>
      <w:tr w:rsidR="007C2DB5" w:rsidRPr="00E86A94" w:rsidTr="00BD1386"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b/>
                <w:sz w:val="24"/>
                <w:szCs w:val="24"/>
              </w:rPr>
            </w:pPr>
            <w:r w:rsidRPr="007C2DB5">
              <w:rPr>
                <w:b/>
                <w:sz w:val="24"/>
                <w:szCs w:val="24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both"/>
              <w:rPr>
                <w:sz w:val="24"/>
                <w:szCs w:val="24"/>
              </w:rPr>
            </w:pPr>
            <w:r w:rsidRPr="007C2DB5">
              <w:rPr>
                <w:sz w:val="24"/>
                <w:szCs w:val="24"/>
              </w:rPr>
              <w:t>способность к разработке алгоритмических и программных решений в области с</w:t>
            </w:r>
            <w:r w:rsidRPr="007C2DB5">
              <w:rPr>
                <w:sz w:val="24"/>
                <w:szCs w:val="24"/>
              </w:rPr>
              <w:t>и</w:t>
            </w:r>
            <w:r w:rsidRPr="007C2DB5">
              <w:rPr>
                <w:sz w:val="24"/>
                <w:szCs w:val="24"/>
              </w:rPr>
              <w:t>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</w:t>
            </w:r>
            <w:r w:rsidRPr="007C2DB5">
              <w:rPr>
                <w:sz w:val="24"/>
                <w:szCs w:val="24"/>
              </w:rPr>
              <w:t>а</w:t>
            </w:r>
            <w:r w:rsidRPr="007C2DB5">
              <w:rPr>
                <w:sz w:val="24"/>
                <w:szCs w:val="24"/>
              </w:rPr>
              <w:t>ния систем и средств на соответствие стандартам и исходным требованиям</w:t>
            </w:r>
          </w:p>
        </w:tc>
      </w:tr>
      <w:tr w:rsidR="007C2DB5" w:rsidRPr="00E86A94" w:rsidTr="00BD1386"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b/>
                <w:sz w:val="24"/>
                <w:szCs w:val="24"/>
              </w:rPr>
            </w:pPr>
            <w:r w:rsidRPr="007C2DB5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both"/>
              <w:rPr>
                <w:rStyle w:val="FontStyle12"/>
              </w:rPr>
            </w:pPr>
            <w:r w:rsidRPr="007C2DB5">
              <w:rPr>
                <w:rStyle w:val="FontStyle12"/>
              </w:rPr>
              <w:t>способность собирать, обрабатывать и интерпретировать данные совреме</w:t>
            </w:r>
            <w:r w:rsidRPr="007C2DB5">
              <w:rPr>
                <w:rStyle w:val="FontStyle12"/>
              </w:rPr>
              <w:t>н</w:t>
            </w:r>
            <w:r w:rsidRPr="007C2DB5">
              <w:rPr>
                <w:rStyle w:val="FontStyle12"/>
              </w:rPr>
              <w:t>ных научных исследований, необходимые для формирования в</w:t>
            </w:r>
            <w:r w:rsidRPr="007C2DB5">
              <w:rPr>
                <w:rStyle w:val="FontStyle12"/>
              </w:rPr>
              <w:t>ы</w:t>
            </w:r>
            <w:r w:rsidRPr="007C2DB5">
              <w:rPr>
                <w:rStyle w:val="FontStyle12"/>
              </w:rPr>
              <w:t>водов по соответствующим научным исследованиям</w:t>
            </w:r>
          </w:p>
        </w:tc>
      </w:tr>
      <w:tr w:rsidR="007C2DB5" w:rsidRPr="00724953" w:rsidTr="00BD1386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center"/>
              <w:rPr>
                <w:b/>
                <w:sz w:val="24"/>
                <w:szCs w:val="24"/>
              </w:rPr>
            </w:pPr>
            <w:r w:rsidRPr="007C2DB5">
              <w:rPr>
                <w:b/>
                <w:sz w:val="24"/>
                <w:szCs w:val="24"/>
              </w:rP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7C2DB5" w:rsidRPr="007C2DB5" w:rsidRDefault="007C2DB5" w:rsidP="007C2DB5">
            <w:pPr>
              <w:jc w:val="both"/>
              <w:rPr>
                <w:rStyle w:val="FontStyle12"/>
              </w:rPr>
            </w:pPr>
            <w:r w:rsidRPr="007C2DB5">
              <w:rPr>
                <w:rStyle w:val="FontStyle12"/>
              </w:rPr>
              <w:t>способность к реализации решений, направленных на поддержку социал</w:t>
            </w:r>
            <w:r w:rsidRPr="007C2DB5">
              <w:rPr>
                <w:rStyle w:val="FontStyle12"/>
              </w:rPr>
              <w:t>ь</w:t>
            </w:r>
            <w:r w:rsidRPr="007C2DB5">
              <w:rPr>
                <w:rStyle w:val="FontStyle12"/>
              </w:rPr>
              <w:t>но-значимых проектов, на повышение информационной грамотности нас</w:t>
            </w:r>
            <w:r w:rsidRPr="007C2DB5">
              <w:rPr>
                <w:rStyle w:val="FontStyle12"/>
              </w:rPr>
              <w:t>е</w:t>
            </w:r>
            <w:r w:rsidRPr="007C2DB5">
              <w:rPr>
                <w:rStyle w:val="FontStyle12"/>
              </w:rPr>
              <w:t>ления, обеспечения общедоступности информационных услуг</w:t>
            </w:r>
          </w:p>
        </w:tc>
      </w:tr>
    </w:tbl>
    <w:p w:rsidR="00771202" w:rsidRPr="00771202" w:rsidRDefault="00771202" w:rsidP="00771202">
      <w:pPr>
        <w:jc w:val="both"/>
        <w:rPr>
          <w:b/>
          <w:bCs/>
          <w:sz w:val="24"/>
          <w:szCs w:val="24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F38C2" w:rsidRPr="00BF38C2" w:rsidRDefault="00BF38C2" w:rsidP="00942E3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6823F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C2DB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</w:rPr>
            </w:pPr>
            <w:r w:rsidRPr="007C2DB5">
              <w:rPr>
                <w:bCs/>
                <w:sz w:val="24"/>
              </w:rPr>
              <w:t>Введение. Основные определения и понятия. Место WEB в программировании.</w:t>
            </w:r>
          </w:p>
        </w:tc>
      </w:tr>
      <w:tr w:rsidR="007C2DB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Стек протоколов TCP/IP.</w:t>
            </w:r>
          </w:p>
        </w:tc>
      </w:tr>
      <w:tr w:rsidR="007C2DB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Платформы и фреймворки для разработки динамических WEB-порталов.</w:t>
            </w:r>
          </w:p>
        </w:tc>
      </w:tr>
      <w:tr w:rsidR="007C2DB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Технологии сетевого программирования. Сокеты.</w:t>
            </w:r>
          </w:p>
        </w:tc>
      </w:tr>
      <w:tr w:rsidR="007C2DB5" w:rsidTr="008B64F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B5" w:rsidRPr="007C2DB5" w:rsidRDefault="007C2DB5" w:rsidP="007C2DB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</w:rPr>
            </w:pPr>
            <w:r w:rsidRPr="007C2DB5">
              <w:rPr>
                <w:bCs/>
                <w:sz w:val="24"/>
              </w:rPr>
              <w:t>Основы создание безопасных сетевых приложений.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BF38C2" w:rsidRDefault="00BF38C2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="009B5C8D">
        <w:rPr>
          <w:b/>
          <w:sz w:val="28"/>
          <w:szCs w:val="28"/>
        </w:rPr>
        <w:t>–</w:t>
      </w:r>
      <w:r w:rsidR="00A27AAE">
        <w:rPr>
          <w:b/>
          <w:sz w:val="28"/>
          <w:szCs w:val="28"/>
        </w:rPr>
        <w:t xml:space="preserve"> </w:t>
      </w:r>
      <w:r w:rsidR="00737107">
        <w:rPr>
          <w:sz w:val="24"/>
          <w:szCs w:val="24"/>
        </w:rPr>
        <w:t>Зачет</w:t>
      </w:r>
      <w:r w:rsidR="009B5C8D">
        <w:rPr>
          <w:sz w:val="24"/>
          <w:szCs w:val="24"/>
        </w:rPr>
        <w:t>.</w:t>
      </w:r>
    </w:p>
    <w:p w:rsidR="005B1D4F" w:rsidRDefault="005B1D4F"/>
    <w:sectPr w:rsidR="005B1D4F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52889"/>
    <w:rsid w:val="00346145"/>
    <w:rsid w:val="004F6F29"/>
    <w:rsid w:val="005B1D4F"/>
    <w:rsid w:val="006823F1"/>
    <w:rsid w:val="00737107"/>
    <w:rsid w:val="00771202"/>
    <w:rsid w:val="007C2DB5"/>
    <w:rsid w:val="007F2A3A"/>
    <w:rsid w:val="00801A7A"/>
    <w:rsid w:val="009072FB"/>
    <w:rsid w:val="00942E3C"/>
    <w:rsid w:val="009B5C8D"/>
    <w:rsid w:val="00A27AAE"/>
    <w:rsid w:val="00B17165"/>
    <w:rsid w:val="00B47CF3"/>
    <w:rsid w:val="00BD00DC"/>
    <w:rsid w:val="00BF38C2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5784"/>
  <w15:docId w15:val="{0C0E3F8D-83C0-43EE-87EA-B1DBAF6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6823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Shadow</cp:lastModifiedBy>
  <cp:revision>7</cp:revision>
  <dcterms:created xsi:type="dcterms:W3CDTF">2018-11-14T06:47:00Z</dcterms:created>
  <dcterms:modified xsi:type="dcterms:W3CDTF">2018-11-14T19:14:00Z</dcterms:modified>
</cp:coreProperties>
</file>