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Pr="00622DC5" w:rsidRDefault="00622DC5" w:rsidP="00942E3C">
      <w:pPr>
        <w:jc w:val="center"/>
        <w:rPr>
          <w:sz w:val="28"/>
          <w:szCs w:val="28"/>
        </w:rPr>
      </w:pPr>
      <w:r w:rsidRPr="00622DC5">
        <w:rPr>
          <w:bCs/>
          <w:sz w:val="28"/>
          <w:szCs w:val="28"/>
        </w:rPr>
        <w:t>Математика дизайна</w:t>
      </w:r>
    </w:p>
    <w:p w:rsidR="00942E3C" w:rsidRDefault="00942E3C" w:rsidP="00942E3C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622DC5" w:rsidRPr="00E86A94" w:rsidTr="00622DC5">
        <w:tc>
          <w:tcPr>
            <w:tcW w:w="1540" w:type="dxa"/>
            <w:shd w:val="clear" w:color="auto" w:fill="auto"/>
            <w:vAlign w:val="center"/>
          </w:tcPr>
          <w:p w:rsidR="00622DC5" w:rsidRPr="008417F4" w:rsidRDefault="00622DC5" w:rsidP="00F14148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417F4">
              <w:rPr>
                <w:rFonts w:eastAsia="Calibri"/>
                <w:sz w:val="22"/>
                <w:szCs w:val="22"/>
                <w:lang w:eastAsia="en-US"/>
              </w:rPr>
              <w:t>ОПК -1</w:t>
            </w:r>
          </w:p>
        </w:tc>
        <w:tc>
          <w:tcPr>
            <w:tcW w:w="8099" w:type="dxa"/>
            <w:shd w:val="clear" w:color="auto" w:fill="auto"/>
          </w:tcPr>
          <w:p w:rsidR="00622DC5" w:rsidRPr="008417F4" w:rsidRDefault="00622DC5" w:rsidP="00F141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8417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использовать базовые знания естественных наук, математики и информатики, основные факты, концепции, принципы  теорий, связанных  с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кладной математикой и информатикой</w:t>
            </w:r>
          </w:p>
        </w:tc>
      </w:tr>
      <w:tr w:rsidR="00622DC5" w:rsidRPr="00E86A94" w:rsidTr="00622DC5">
        <w:tc>
          <w:tcPr>
            <w:tcW w:w="1540" w:type="dxa"/>
            <w:shd w:val="clear" w:color="auto" w:fill="auto"/>
            <w:vAlign w:val="center"/>
          </w:tcPr>
          <w:p w:rsidR="00622DC5" w:rsidRPr="00402878" w:rsidRDefault="00622DC5" w:rsidP="00F14148">
            <w:pPr>
              <w:jc w:val="center"/>
              <w:rPr>
                <w:sz w:val="22"/>
                <w:szCs w:val="22"/>
              </w:rPr>
            </w:pPr>
            <w:r w:rsidRPr="00402878">
              <w:rPr>
                <w:sz w:val="22"/>
                <w:szCs w:val="22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22DC5" w:rsidRPr="00402878" w:rsidRDefault="00622DC5" w:rsidP="00F14148">
            <w:pPr>
              <w:jc w:val="both"/>
              <w:rPr>
                <w:sz w:val="22"/>
                <w:szCs w:val="22"/>
              </w:rPr>
            </w:pPr>
            <w:r w:rsidRPr="00402878">
              <w:rPr>
                <w:sz w:val="22"/>
                <w:szCs w:val="22"/>
              </w:rPr>
              <w:t>способность к разработке алгоритмических и программных решений в области с</w:t>
            </w:r>
            <w:r w:rsidRPr="00402878">
              <w:rPr>
                <w:sz w:val="22"/>
                <w:szCs w:val="22"/>
              </w:rPr>
              <w:t>и</w:t>
            </w:r>
            <w:r w:rsidRPr="00402878">
              <w:rPr>
                <w:sz w:val="22"/>
                <w:szCs w:val="22"/>
              </w:rPr>
              <w:t>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</w:t>
            </w:r>
            <w:r w:rsidRPr="00402878">
              <w:rPr>
                <w:sz w:val="22"/>
                <w:szCs w:val="22"/>
              </w:rPr>
              <w:t>а</w:t>
            </w:r>
            <w:r w:rsidRPr="00402878">
              <w:rPr>
                <w:sz w:val="22"/>
                <w:szCs w:val="22"/>
              </w:rPr>
              <w:t>ния систем и средств на соответствие стандартам и исходным требованиям</w:t>
            </w:r>
          </w:p>
        </w:tc>
      </w:tr>
      <w:tr w:rsidR="00622DC5" w:rsidRPr="00724953" w:rsidTr="00622D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22DC5" w:rsidRPr="00402878" w:rsidRDefault="00622DC5" w:rsidP="00F14148">
            <w:pPr>
              <w:jc w:val="center"/>
              <w:rPr>
                <w:sz w:val="22"/>
                <w:szCs w:val="22"/>
              </w:rPr>
            </w:pPr>
            <w:r w:rsidRPr="00402878">
              <w:rPr>
                <w:sz w:val="22"/>
                <w:szCs w:val="22"/>
              </w:rPr>
              <w:t>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22DC5" w:rsidRPr="00402878" w:rsidRDefault="00622DC5" w:rsidP="00F14148">
            <w:pPr>
              <w:jc w:val="both"/>
              <w:rPr>
                <w:rStyle w:val="FontStyle12"/>
                <w:sz w:val="22"/>
                <w:szCs w:val="22"/>
              </w:rPr>
            </w:pPr>
            <w:r w:rsidRPr="00402878">
              <w:rPr>
                <w:rStyle w:val="FontStyle12"/>
                <w:sz w:val="22"/>
                <w:szCs w:val="22"/>
              </w:rPr>
              <w:t>способность понимать, совершенствовать и применять современный математич</w:t>
            </w:r>
            <w:r w:rsidRPr="00402878">
              <w:rPr>
                <w:rStyle w:val="FontStyle12"/>
                <w:sz w:val="22"/>
                <w:szCs w:val="22"/>
              </w:rPr>
              <w:t>е</w:t>
            </w:r>
            <w:r w:rsidRPr="00402878">
              <w:rPr>
                <w:rStyle w:val="FontStyle12"/>
                <w:sz w:val="22"/>
                <w:szCs w:val="22"/>
              </w:rPr>
              <w:t>ский аппарат</w:t>
            </w:r>
          </w:p>
        </w:tc>
      </w:tr>
      <w:tr w:rsidR="00622DC5" w:rsidRPr="00724953" w:rsidTr="00622D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22DC5" w:rsidRPr="00B602FC" w:rsidRDefault="00622DC5" w:rsidP="00F14148">
            <w:pPr>
              <w:jc w:val="center"/>
            </w:pPr>
            <w: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22DC5" w:rsidRPr="00DD0DD4" w:rsidRDefault="00622DC5" w:rsidP="00F14148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 к реализации решений, направленных на поддержку социал</w:t>
            </w:r>
            <w:r>
              <w:rPr>
                <w:rStyle w:val="FontStyle12"/>
              </w:rPr>
              <w:t>ь</w:t>
            </w:r>
            <w:r>
              <w:rPr>
                <w:rStyle w:val="FontStyle12"/>
              </w:rPr>
              <w:t>но-значимых проектов, на повышение информационной грамотности нас</w:t>
            </w:r>
            <w:r>
              <w:rPr>
                <w:rStyle w:val="FontStyle12"/>
              </w:rPr>
              <w:t>е</w:t>
            </w:r>
            <w:r>
              <w:rPr>
                <w:rStyle w:val="FontStyle12"/>
              </w:rPr>
              <w:t>ления, обеспечения общедоступности информационных услуг</w:t>
            </w:r>
          </w:p>
        </w:tc>
      </w:tr>
    </w:tbl>
    <w:p w:rsidR="006823F1" w:rsidRDefault="006823F1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22DC5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C5" w:rsidRDefault="0062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5" w:rsidRPr="00622DC5" w:rsidRDefault="00622DC5" w:rsidP="00F14148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622DC5">
              <w:rPr>
                <w:sz w:val="28"/>
                <w:szCs w:val="28"/>
              </w:rPr>
              <w:t>Теория групп плоских симме</w:t>
            </w:r>
            <w:r w:rsidRPr="00622DC5">
              <w:rPr>
                <w:sz w:val="28"/>
                <w:szCs w:val="28"/>
              </w:rPr>
              <w:t>т</w:t>
            </w:r>
            <w:r w:rsidRPr="00622DC5">
              <w:rPr>
                <w:sz w:val="28"/>
                <w:szCs w:val="28"/>
              </w:rPr>
              <w:t>рий</w:t>
            </w:r>
          </w:p>
          <w:p w:rsidR="00622DC5" w:rsidRPr="00622DC5" w:rsidRDefault="00622DC5" w:rsidP="00F1414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</w:tr>
      <w:tr w:rsidR="00622DC5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C5" w:rsidRDefault="00622DC5" w:rsidP="00622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5" w:rsidRPr="00622DC5" w:rsidRDefault="00622DC5" w:rsidP="00F14148">
            <w:pPr>
              <w:tabs>
                <w:tab w:val="right" w:leader="underscore" w:pos="9639"/>
              </w:tabs>
              <w:ind w:right="-70"/>
              <w:rPr>
                <w:rFonts w:eastAsia="HiddenHorzOCR"/>
                <w:sz w:val="28"/>
                <w:szCs w:val="28"/>
              </w:rPr>
            </w:pPr>
            <w:r w:rsidRPr="00622DC5">
              <w:rPr>
                <w:rFonts w:eastAsia="HiddenHorzOCR"/>
                <w:sz w:val="28"/>
                <w:szCs w:val="28"/>
              </w:rPr>
              <w:t>Фракталы и алгоритмы</w:t>
            </w:r>
          </w:p>
          <w:p w:rsidR="00622DC5" w:rsidRPr="00622DC5" w:rsidRDefault="00622DC5" w:rsidP="00F14148">
            <w:pPr>
              <w:tabs>
                <w:tab w:val="right" w:leader="underscore" w:pos="9639"/>
              </w:tabs>
              <w:ind w:right="-70"/>
              <w:rPr>
                <w:rFonts w:eastAsia="HiddenHorzOCR"/>
                <w:sz w:val="28"/>
                <w:szCs w:val="28"/>
              </w:rPr>
            </w:pPr>
          </w:p>
        </w:tc>
      </w:tr>
      <w:tr w:rsidR="00622DC5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C5" w:rsidRDefault="0062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5" w:rsidRPr="00622DC5" w:rsidRDefault="00622DC5" w:rsidP="00622DC5">
            <w:pPr>
              <w:tabs>
                <w:tab w:val="right" w:leader="underscore" w:pos="9639"/>
              </w:tabs>
              <w:ind w:right="-102"/>
              <w:rPr>
                <w:rFonts w:eastAsia="HiddenHorzOCR"/>
                <w:sz w:val="28"/>
                <w:szCs w:val="28"/>
              </w:rPr>
            </w:pPr>
            <w:r w:rsidRPr="00622DC5">
              <w:rPr>
                <w:rFonts w:eastAsia="HiddenHorzOCR"/>
                <w:sz w:val="28"/>
                <w:szCs w:val="28"/>
              </w:rPr>
              <w:t>Каноны гармонии</w:t>
            </w:r>
          </w:p>
          <w:p w:rsidR="00622DC5" w:rsidRPr="00622DC5" w:rsidRDefault="00622DC5" w:rsidP="00622DC5">
            <w:pPr>
              <w:tabs>
                <w:tab w:val="right" w:leader="underscore" w:pos="9639"/>
              </w:tabs>
              <w:ind w:right="-102"/>
              <w:rPr>
                <w:rFonts w:eastAsia="HiddenHorzOCR"/>
                <w:sz w:val="28"/>
                <w:szCs w:val="28"/>
              </w:rPr>
            </w:pPr>
          </w:p>
        </w:tc>
      </w:tr>
      <w:tr w:rsidR="00622DC5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DC5" w:rsidRDefault="0062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C5" w:rsidRPr="00622DC5" w:rsidRDefault="00622DC5" w:rsidP="00F14148">
            <w:pPr>
              <w:tabs>
                <w:tab w:val="right" w:leader="underscore" w:pos="9639"/>
              </w:tabs>
              <w:rPr>
                <w:rFonts w:eastAsia="HiddenHorzOCR"/>
                <w:sz w:val="28"/>
                <w:szCs w:val="28"/>
              </w:rPr>
            </w:pPr>
            <w:r w:rsidRPr="00622DC5">
              <w:rPr>
                <w:rFonts w:eastAsia="HiddenHorzOCR"/>
                <w:sz w:val="28"/>
                <w:szCs w:val="28"/>
              </w:rPr>
              <w:t>4. Обобщенные симме</w:t>
            </w:r>
            <w:r w:rsidRPr="00622DC5">
              <w:rPr>
                <w:rFonts w:eastAsia="HiddenHorzOCR"/>
                <w:sz w:val="28"/>
                <w:szCs w:val="28"/>
              </w:rPr>
              <w:t>т</w:t>
            </w:r>
            <w:r w:rsidRPr="00622DC5">
              <w:rPr>
                <w:rFonts w:eastAsia="HiddenHorzOCR"/>
                <w:sz w:val="28"/>
                <w:szCs w:val="28"/>
              </w:rPr>
              <w:t>рии</w:t>
            </w:r>
          </w:p>
          <w:p w:rsidR="00622DC5" w:rsidRPr="00622DC5" w:rsidRDefault="00622DC5" w:rsidP="00F14148">
            <w:pPr>
              <w:tabs>
                <w:tab w:val="right" w:leader="underscore" w:pos="9639"/>
              </w:tabs>
              <w:rPr>
                <w:rFonts w:eastAsia="HiddenHorzOCR"/>
                <w:sz w:val="28"/>
                <w:szCs w:val="28"/>
              </w:rPr>
            </w:pP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- </w:t>
      </w:r>
      <w:r w:rsidR="00737107" w:rsidRPr="00FF4067">
        <w:rPr>
          <w:sz w:val="28"/>
          <w:szCs w:val="28"/>
        </w:rPr>
        <w:t>Зачет</w:t>
      </w:r>
    </w:p>
    <w:p w:rsidR="005B1D4F" w:rsidRDefault="005B1D4F">
      <w:bookmarkStart w:id="0" w:name="_GoBack"/>
      <w:bookmarkEnd w:id="0"/>
    </w:p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3C"/>
    <w:rsid w:val="00052889"/>
    <w:rsid w:val="00346145"/>
    <w:rsid w:val="004F6F29"/>
    <w:rsid w:val="005B1D4F"/>
    <w:rsid w:val="00622DC5"/>
    <w:rsid w:val="006823F1"/>
    <w:rsid w:val="00737107"/>
    <w:rsid w:val="007B4273"/>
    <w:rsid w:val="007F2A3A"/>
    <w:rsid w:val="00801A7A"/>
    <w:rsid w:val="00942E3C"/>
    <w:rsid w:val="00B17165"/>
    <w:rsid w:val="00B47CF3"/>
    <w:rsid w:val="00BF38C2"/>
    <w:rsid w:val="00D71093"/>
    <w:rsid w:val="00E826C9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4</cp:revision>
  <dcterms:created xsi:type="dcterms:W3CDTF">2018-11-14T07:00:00Z</dcterms:created>
  <dcterms:modified xsi:type="dcterms:W3CDTF">2018-11-14T07:05:00Z</dcterms:modified>
</cp:coreProperties>
</file>