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42E3C" w:rsidRDefault="002A03E4" w:rsidP="00942E3C">
      <w:pPr>
        <w:jc w:val="center"/>
        <w:rPr>
          <w:b/>
          <w:sz w:val="28"/>
          <w:szCs w:val="28"/>
        </w:rPr>
      </w:pPr>
      <w:r w:rsidRPr="002A03E4">
        <w:rPr>
          <w:b/>
          <w:sz w:val="28"/>
          <w:szCs w:val="28"/>
        </w:rPr>
        <w:t>«</w:t>
      </w:r>
      <w:r w:rsidR="00DA709F">
        <w:rPr>
          <w:b/>
          <w:sz w:val="28"/>
          <w:szCs w:val="28"/>
        </w:rPr>
        <w:t>Теория информации</w:t>
      </w:r>
      <w:r w:rsidRPr="002A03E4">
        <w:rPr>
          <w:b/>
          <w:sz w:val="28"/>
          <w:szCs w:val="28"/>
        </w:rPr>
        <w:t>»</w:t>
      </w:r>
    </w:p>
    <w:p w:rsidR="002A03E4" w:rsidRDefault="002A03E4" w:rsidP="00942E3C">
      <w:pPr>
        <w:jc w:val="center"/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2A03E4" w:rsidRPr="002A03E4">
        <w:rPr>
          <w:i/>
          <w:sz w:val="28"/>
          <w:szCs w:val="28"/>
        </w:rPr>
        <w:t>01.03.02  Прикладная математика и информатика</w:t>
      </w:r>
    </w:p>
    <w:p w:rsidR="002A03E4" w:rsidRPr="002A03E4" w:rsidRDefault="00942E3C" w:rsidP="002A03E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2A03E4" w:rsidRPr="002A03E4">
        <w:rPr>
          <w:i/>
          <w:sz w:val="28"/>
          <w:szCs w:val="28"/>
        </w:rPr>
        <w:t xml:space="preserve">Системное программирование и компьютерные </w:t>
      </w:r>
    </w:p>
    <w:p w:rsidR="00942E3C" w:rsidRDefault="002A03E4" w:rsidP="002A03E4">
      <w:pPr>
        <w:rPr>
          <w:sz w:val="28"/>
          <w:szCs w:val="28"/>
        </w:rPr>
      </w:pPr>
      <w:r w:rsidRPr="002A03E4">
        <w:rPr>
          <w:i/>
          <w:sz w:val="28"/>
          <w:szCs w:val="28"/>
        </w:rPr>
        <w:t xml:space="preserve">                                                            технологии                                              </w:t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p w:rsidR="00DA709F" w:rsidRDefault="00942E3C" w:rsidP="00DA709F">
      <w:pPr>
        <w:rPr>
          <w:b/>
        </w:rPr>
      </w:pPr>
      <w:r>
        <w:rPr>
          <w:b/>
          <w:sz w:val="28"/>
          <w:szCs w:val="28"/>
        </w:rPr>
        <w:t>2. Содержание дисциплины:</w:t>
      </w:r>
    </w:p>
    <w:p w:rsidR="002A03E4" w:rsidRPr="00DA709F" w:rsidRDefault="002A03E4" w:rsidP="002A03E4">
      <w:pPr>
        <w:ind w:firstLine="709"/>
        <w:jc w:val="right"/>
        <w:rPr>
          <w:b/>
          <w:sz w:val="24"/>
          <w:szCs w:val="24"/>
        </w:rPr>
      </w:pPr>
      <w:r w:rsidRPr="008A77FF">
        <w:rPr>
          <w:b/>
        </w:rPr>
        <w:t xml:space="preserve"> </w:t>
      </w:r>
      <w:r>
        <w:rPr>
          <w:b/>
        </w:rPr>
        <w:t xml:space="preserve">    </w:t>
      </w:r>
      <w:r w:rsidRPr="008A77FF">
        <w:rPr>
          <w:b/>
        </w:rPr>
        <w:t xml:space="preserve"> </w:t>
      </w:r>
      <w:r w:rsidRPr="00DA709F">
        <w:rPr>
          <w:b/>
          <w:sz w:val="24"/>
          <w:szCs w:val="24"/>
        </w:rPr>
        <w:t>Таблица 1</w:t>
      </w:r>
    </w:p>
    <w:p w:rsidR="00DA709F" w:rsidRDefault="00DA709F" w:rsidP="002A03E4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5245"/>
      </w:tblGrid>
      <w:tr w:rsidR="00DA709F" w:rsidRPr="006965EF" w:rsidTr="00575070">
        <w:tc>
          <w:tcPr>
            <w:tcW w:w="4218" w:type="dxa"/>
          </w:tcPr>
          <w:p w:rsidR="00DA709F" w:rsidRPr="006965EF" w:rsidRDefault="00DA709F" w:rsidP="00575070">
            <w:pPr>
              <w:pStyle w:val="Style4"/>
              <w:tabs>
                <w:tab w:val="left" w:pos="845"/>
              </w:tabs>
              <w:ind w:firstLine="0"/>
              <w:jc w:val="center"/>
              <w:rPr>
                <w:rStyle w:val="FontStyle17"/>
                <w:sz w:val="28"/>
                <w:szCs w:val="28"/>
                <w:lang w:val="ru-RU"/>
              </w:rPr>
            </w:pPr>
            <w:r w:rsidRPr="006965EF">
              <w:rPr>
                <w:rStyle w:val="FontStyle17"/>
                <w:sz w:val="28"/>
                <w:szCs w:val="28"/>
                <w:lang w:val="ru-RU"/>
              </w:rPr>
              <w:t>Коды и компетенции</w:t>
            </w:r>
          </w:p>
        </w:tc>
        <w:tc>
          <w:tcPr>
            <w:tcW w:w="5245" w:type="dxa"/>
          </w:tcPr>
          <w:p w:rsidR="00DA709F" w:rsidRPr="006965EF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8"/>
                <w:szCs w:val="28"/>
                <w:lang w:val="ru-RU"/>
              </w:rPr>
            </w:pPr>
          </w:p>
        </w:tc>
      </w:tr>
      <w:tr w:rsidR="00DA709F" w:rsidRPr="005612A7" w:rsidTr="00575070">
        <w:trPr>
          <w:trHeight w:val="99"/>
        </w:trPr>
        <w:tc>
          <w:tcPr>
            <w:tcW w:w="4218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</w:pPr>
            <w:r w:rsidRPr="00F0746A">
              <w:rPr>
                <w:rStyle w:val="a7"/>
                <w:color w:val="000000"/>
              </w:rPr>
              <w:t>ОК-1</w:t>
            </w:r>
            <w:proofErr w:type="gramStart"/>
            <w:r w:rsidRPr="00F0746A">
              <w:rPr>
                <w:rStyle w:val="a7"/>
                <w:color w:val="000000"/>
              </w:rPr>
              <w:t xml:space="preserve"> В</w:t>
            </w:r>
            <w:proofErr w:type="gramEnd"/>
            <w:r w:rsidRPr="00F0746A">
              <w:t>ладеть культурой  мышления, способностью к обобщению, анализу, восприятию информации,</w:t>
            </w:r>
          </w:p>
          <w:p w:rsidR="00DA709F" w:rsidRPr="006965EF" w:rsidRDefault="00DA709F" w:rsidP="00575070">
            <w:pPr>
              <w:pStyle w:val="Style4"/>
              <w:tabs>
                <w:tab w:val="left" w:pos="845"/>
              </w:tabs>
              <w:jc w:val="left"/>
              <w:rPr>
                <w:rStyle w:val="FontStyle17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F0746A">
              <w:rPr>
                <w:rFonts w:ascii="Times New Roman" w:hAnsi="Times New Roman"/>
                <w:lang w:val="ru-RU"/>
              </w:rPr>
              <w:t>постановке цели и выбору путей ее достижению.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rPr>
                <w:rFonts w:ascii="Times New Roman" w:hAnsi="Times New Roman"/>
                <w:lang w:val="ru-RU"/>
              </w:rPr>
            </w:pPr>
            <w:r w:rsidRPr="005612A7">
              <w:rPr>
                <w:rStyle w:val="FontStyle17"/>
                <w:sz w:val="24"/>
                <w:szCs w:val="24"/>
                <w:lang w:val="ru-RU"/>
              </w:rPr>
              <w:t>У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t>меть:</w:t>
            </w:r>
            <w:r w:rsidRPr="00F0746A">
              <w:rPr>
                <w:rStyle w:val="FontStyle17"/>
                <w:i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t>П</w:t>
            </w:r>
            <w:r w:rsidRPr="00F0746A">
              <w:rPr>
                <w:rFonts w:ascii="Times New Roman" w:hAnsi="Times New Roman"/>
                <w:lang w:val="ru-RU"/>
              </w:rPr>
              <w:t>рименять математические методы,</w:t>
            </w:r>
            <w:r w:rsidRPr="00F0746A">
              <w:rPr>
                <w:rStyle w:val="FontStyle17"/>
                <w:i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Fonts w:ascii="Times New Roman" w:hAnsi="Times New Roman"/>
                <w:lang w:val="ru-RU"/>
              </w:rPr>
              <w:t>физические законы и вычислительную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Fonts w:ascii="Times New Roman" w:hAnsi="Times New Roman"/>
                <w:lang w:val="ru-RU"/>
              </w:rPr>
              <w:t>технику для решения практических задач.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jc w:val="left"/>
              <w:rPr>
                <w:rStyle w:val="FontStyle17"/>
                <w:i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 Знать:</w:t>
            </w:r>
            <w:r w:rsidRPr="00F0746A">
              <w:rPr>
                <w:rStyle w:val="FontStyle17"/>
                <w:i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Fonts w:ascii="Times New Roman" w:hAnsi="Times New Roman"/>
                <w:lang w:val="ru-RU"/>
              </w:rPr>
              <w:t>современные тенденции развития информатики и вычислительной техники,</w:t>
            </w:r>
            <w:r w:rsidRPr="00F0746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0746A">
              <w:rPr>
                <w:rFonts w:ascii="Times New Roman" w:hAnsi="Times New Roman"/>
                <w:lang w:val="ru-RU"/>
              </w:rPr>
              <w:t>компьютерных технологий</w:t>
            </w:r>
          </w:p>
          <w:p w:rsidR="00DA709F" w:rsidRPr="005612A7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</w:p>
        </w:tc>
      </w:tr>
      <w:tr w:rsidR="00DA709F" w:rsidRPr="006965EF" w:rsidTr="00575070">
        <w:trPr>
          <w:trHeight w:val="1970"/>
        </w:trPr>
        <w:tc>
          <w:tcPr>
            <w:tcW w:w="4218" w:type="dxa"/>
          </w:tcPr>
          <w:p w:rsidR="00DA709F" w:rsidRPr="00F0746A" w:rsidRDefault="00DA709F" w:rsidP="00575070">
            <w:pPr>
              <w:pStyle w:val="a6"/>
              <w:spacing w:before="120"/>
            </w:pPr>
            <w:r w:rsidRPr="00F0746A">
              <w:rPr>
                <w:rStyle w:val="a7"/>
                <w:color w:val="000000"/>
              </w:rPr>
              <w:t>ОК-2. У</w:t>
            </w:r>
            <w:r w:rsidRPr="00F0746A">
              <w:t xml:space="preserve">меть логически верно, аргументировано и ясно </w:t>
            </w:r>
            <w:proofErr w:type="gramStart"/>
            <w:r w:rsidRPr="00F0746A">
              <w:t>строить</w:t>
            </w:r>
            <w:proofErr w:type="gramEnd"/>
            <w:r w:rsidRPr="00F0746A">
              <w:t xml:space="preserve"> устную и письменную речь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rPr>
                <w:rFonts w:ascii="Times New Roman" w:hAnsi="Times New Roman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Уметь:</w:t>
            </w:r>
            <w:r w:rsidRPr="00DA709F">
              <w:rPr>
                <w:rStyle w:val="a7"/>
                <w:color w:val="000000"/>
                <w:lang w:val="ru-RU"/>
              </w:rPr>
              <w:t xml:space="preserve"> П</w:t>
            </w:r>
            <w:r w:rsidRPr="00F0746A">
              <w:rPr>
                <w:rFonts w:ascii="Times New Roman" w:hAnsi="Times New Roman"/>
                <w:lang w:val="ru-RU"/>
              </w:rPr>
              <w:t>рименять математические методы,</w:t>
            </w:r>
            <w:r w:rsidRPr="00F0746A">
              <w:rPr>
                <w:rStyle w:val="FontStyle17"/>
                <w:i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Fonts w:ascii="Times New Roman" w:hAnsi="Times New Roman"/>
                <w:lang w:val="ru-RU"/>
              </w:rPr>
              <w:t>физические законы и вычислительную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Fonts w:ascii="Times New Roman" w:hAnsi="Times New Roman"/>
                <w:lang w:val="ru-RU"/>
              </w:rPr>
              <w:t>технику для решения практических задач.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Знать:</w:t>
            </w:r>
            <w:r w:rsidRPr="00F0746A">
              <w:rPr>
                <w:rStyle w:val="FontStyle17"/>
                <w:sz w:val="28"/>
                <w:szCs w:val="28"/>
                <w:lang w:val="ru-RU"/>
              </w:rPr>
              <w:t xml:space="preserve"> 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t>виды и формы представления информации;</w:t>
            </w:r>
          </w:p>
          <w:p w:rsidR="00DA709F" w:rsidRPr="006965EF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8"/>
                <w:szCs w:val="28"/>
                <w:lang w:val="ru-RU"/>
              </w:rPr>
            </w:pPr>
          </w:p>
        </w:tc>
      </w:tr>
      <w:tr w:rsidR="00DA709F" w:rsidRPr="006965EF" w:rsidTr="00575070">
        <w:trPr>
          <w:trHeight w:val="2068"/>
        </w:trPr>
        <w:tc>
          <w:tcPr>
            <w:tcW w:w="4218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  <w:rPr>
                <w:rStyle w:val="a7"/>
                <w:color w:val="000000"/>
              </w:rPr>
            </w:pPr>
            <w:r w:rsidRPr="00F0746A">
              <w:rPr>
                <w:rStyle w:val="a7"/>
                <w:color w:val="000000"/>
              </w:rPr>
              <w:t xml:space="preserve">ОК-4. </w:t>
            </w:r>
            <w:proofErr w:type="gramStart"/>
            <w:r w:rsidRPr="00F0746A">
              <w:rPr>
                <w:rStyle w:val="a7"/>
                <w:color w:val="000000"/>
              </w:rPr>
              <w:t>С</w:t>
            </w:r>
            <w:r w:rsidRPr="00F0746A">
              <w:t>пособен</w:t>
            </w:r>
            <w:proofErr w:type="gramEnd"/>
            <w:r w:rsidRPr="00F0746A">
              <w:t xml:space="preserve"> находить организационно-управленческие решения в нестандартных ситуациях и готов нести за них ответственность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  <w:rPr>
                <w:rStyle w:val="FontStyle17"/>
                <w:sz w:val="24"/>
                <w:szCs w:val="24"/>
              </w:rPr>
            </w:pPr>
            <w:r w:rsidRPr="006965EF">
              <w:rPr>
                <w:rStyle w:val="FontStyle17"/>
                <w:sz w:val="24"/>
                <w:szCs w:val="24"/>
              </w:rPr>
              <w:t>У</w:t>
            </w:r>
            <w:r w:rsidRPr="00F0746A">
              <w:rPr>
                <w:rStyle w:val="FontStyle17"/>
                <w:sz w:val="24"/>
                <w:szCs w:val="24"/>
              </w:rPr>
              <w:t>меть:</w:t>
            </w:r>
            <w:r w:rsidRPr="00F0746A">
              <w:rPr>
                <w:rStyle w:val="a7"/>
                <w:color w:val="000000"/>
              </w:rPr>
              <w:t xml:space="preserve"> </w:t>
            </w:r>
            <w:r w:rsidRPr="00F0746A">
              <w:t>Выбирать, комплектовать и эксплуатировать программно-аппаратные средства в создаваемых вычислительных и информационных системах</w:t>
            </w:r>
            <w:r w:rsidRPr="00F0746A">
              <w:rPr>
                <w:rStyle w:val="FontStyle17"/>
                <w:sz w:val="24"/>
                <w:szCs w:val="24"/>
              </w:rPr>
              <w:t xml:space="preserve"> </w:t>
            </w:r>
          </w:p>
          <w:p w:rsidR="00DA709F" w:rsidRPr="006965EF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8"/>
                <w:szCs w:val="28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Знать: </w:t>
            </w:r>
            <w:r w:rsidRPr="00F0746A">
              <w:rPr>
                <w:rFonts w:ascii="Times New Roman" w:hAnsi="Times New Roman"/>
                <w:lang w:val="ru-RU"/>
              </w:rPr>
              <w:t>методы и средства компьютерной графики и геометрического моделирования</w:t>
            </w:r>
            <w:r w:rsidRPr="00F0746A">
              <w:rPr>
                <w:rStyle w:val="FontStyle17"/>
                <w:sz w:val="28"/>
                <w:szCs w:val="28"/>
                <w:lang w:val="ru-RU"/>
              </w:rPr>
              <w:t xml:space="preserve"> </w:t>
            </w:r>
          </w:p>
        </w:tc>
      </w:tr>
      <w:tr w:rsidR="00DA709F" w:rsidRPr="006965EF" w:rsidTr="00575070">
        <w:tc>
          <w:tcPr>
            <w:tcW w:w="4218" w:type="dxa"/>
          </w:tcPr>
          <w:p w:rsidR="00DA709F" w:rsidRPr="00F0746A" w:rsidRDefault="00DA709F" w:rsidP="00575070">
            <w:pPr>
              <w:pStyle w:val="a6"/>
              <w:spacing w:before="120"/>
              <w:rPr>
                <w:color w:val="000000"/>
              </w:rPr>
            </w:pPr>
            <w:r w:rsidRPr="00F0746A">
              <w:rPr>
                <w:rStyle w:val="a7"/>
                <w:color w:val="000000"/>
              </w:rPr>
              <w:t>ОК-6. С</w:t>
            </w:r>
            <w:r w:rsidRPr="00F0746A">
              <w:t>тремится к саморазвитию, повышению своей квалификации и мастерства</w:t>
            </w:r>
            <w:r w:rsidRPr="00F0746A">
              <w:rPr>
                <w:rStyle w:val="a7"/>
                <w:color w:val="000000"/>
              </w:rPr>
              <w:t>.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  <w:rPr>
                <w:rStyle w:val="FontStyle17"/>
                <w:sz w:val="24"/>
                <w:szCs w:val="24"/>
              </w:rPr>
            </w:pPr>
            <w:r w:rsidRPr="006965EF">
              <w:rPr>
                <w:rStyle w:val="FontStyle17"/>
                <w:sz w:val="24"/>
                <w:szCs w:val="24"/>
              </w:rPr>
              <w:t>У</w:t>
            </w:r>
            <w:r w:rsidRPr="00F0746A">
              <w:rPr>
                <w:rStyle w:val="FontStyle17"/>
                <w:sz w:val="24"/>
                <w:szCs w:val="24"/>
              </w:rPr>
              <w:t>меть:</w:t>
            </w:r>
            <w:r w:rsidRPr="00F0746A">
              <w:rPr>
                <w:rStyle w:val="a7"/>
                <w:color w:val="000000"/>
              </w:rPr>
              <w:t xml:space="preserve"> С</w:t>
            </w:r>
            <w:r w:rsidRPr="00F0746A">
              <w:t xml:space="preserve">тавить и решать схемотехнические задачи, связанные с выбором системы  элементов при заданных требованиях к  параметрам (временным, мощностным, габаритным, </w:t>
            </w:r>
            <w:proofErr w:type="spellStart"/>
            <w:r w:rsidRPr="00F0746A">
              <w:t>надежностным</w:t>
            </w:r>
            <w:proofErr w:type="spellEnd"/>
            <w:r w:rsidRPr="00F0746A">
              <w:t>);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jc w:val="left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Знать: методы повышения помехозащищенности  передачи и приема данных, основы теории сжатия данных.</w:t>
            </w:r>
          </w:p>
          <w:p w:rsidR="00DA709F" w:rsidRPr="006965EF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8"/>
                <w:szCs w:val="28"/>
                <w:lang w:val="ru-RU"/>
              </w:rPr>
            </w:pPr>
          </w:p>
        </w:tc>
      </w:tr>
      <w:tr w:rsidR="00DA709F" w:rsidRPr="006965EF" w:rsidTr="00575070">
        <w:tc>
          <w:tcPr>
            <w:tcW w:w="4218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  <w:rPr>
                <w:rStyle w:val="a7"/>
                <w:i/>
                <w:color w:val="000000"/>
              </w:rPr>
            </w:pPr>
            <w:r w:rsidRPr="00F0746A">
              <w:rPr>
                <w:rStyle w:val="a7"/>
                <w:color w:val="000000"/>
              </w:rPr>
              <w:t>ОК-8</w:t>
            </w:r>
            <w:r w:rsidRPr="00F0746A">
              <w:rPr>
                <w:rStyle w:val="a7"/>
                <w:i/>
                <w:color w:val="000000"/>
              </w:rPr>
              <w:t xml:space="preserve">. </w:t>
            </w:r>
            <w:r w:rsidRPr="00F0746A">
              <w:rPr>
                <w:rStyle w:val="a7"/>
                <w:color w:val="000000"/>
              </w:rPr>
              <w:t>О</w:t>
            </w:r>
            <w:r w:rsidRPr="00F0746A">
              <w:t>сознает социальную значимость своей будущей профессии, обладает высокой мотивацией к выполнению профессиональной  деятельности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Уметь:</w:t>
            </w:r>
            <w:r w:rsidRPr="00F0746A">
              <w:rPr>
                <w:rStyle w:val="FontStyle17"/>
                <w:sz w:val="28"/>
                <w:szCs w:val="28"/>
                <w:lang w:val="ru-RU"/>
              </w:rPr>
              <w:t xml:space="preserve"> 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t>использовать программы архиваторы для сжатия информации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Знать: принципы сжатия данных, алгоритмы сжатия данных неизвестного формата;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энтропийное кодирование, интерполяционную 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lastRenderedPageBreak/>
              <w:t>формулу;</w:t>
            </w:r>
          </w:p>
          <w:p w:rsidR="00DA709F" w:rsidRPr="006965EF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8"/>
                <w:szCs w:val="28"/>
                <w:lang w:val="ru-RU"/>
              </w:rPr>
            </w:pPr>
          </w:p>
        </w:tc>
      </w:tr>
      <w:tr w:rsidR="00DA709F" w:rsidRPr="006965EF" w:rsidTr="00575070">
        <w:trPr>
          <w:trHeight w:val="2036"/>
        </w:trPr>
        <w:tc>
          <w:tcPr>
            <w:tcW w:w="4218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</w:pPr>
            <w:r w:rsidRPr="00F0746A">
              <w:rPr>
                <w:rStyle w:val="a7"/>
                <w:color w:val="000000"/>
              </w:rPr>
              <w:lastRenderedPageBreak/>
              <w:t>ОК-10. И</w:t>
            </w:r>
            <w:r w:rsidRPr="00F0746A">
              <w:t>спользовать  основные законы естественнонаучных дисциплин  в профессиональной деятельности, применяет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5245" w:type="dxa"/>
          </w:tcPr>
          <w:p w:rsidR="00DA709F" w:rsidRPr="006965EF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6965EF">
              <w:rPr>
                <w:rStyle w:val="FontStyle17"/>
                <w:sz w:val="24"/>
                <w:szCs w:val="24"/>
                <w:lang w:val="ru-RU"/>
              </w:rPr>
              <w:t>Уметь:</w:t>
            </w:r>
            <w:r w:rsidRPr="00DA709F">
              <w:rPr>
                <w:rStyle w:val="a7"/>
                <w:color w:val="000000"/>
                <w:lang w:val="ru-RU"/>
              </w:rPr>
              <w:t xml:space="preserve"> Проводить профилактические работы в локальных вычислительных сетях и принимать меры по устранению возможных сбоев</w:t>
            </w:r>
          </w:p>
          <w:p w:rsidR="00DA709F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6965EF">
              <w:rPr>
                <w:rStyle w:val="FontStyle17"/>
                <w:sz w:val="24"/>
                <w:szCs w:val="24"/>
                <w:lang w:val="ru-RU"/>
              </w:rPr>
              <w:t>Знать: принципы кодирования и декодирования информации;</w:t>
            </w:r>
          </w:p>
          <w:p w:rsidR="00DA709F" w:rsidRPr="006965EF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8"/>
                <w:szCs w:val="28"/>
                <w:lang w:val="ru-RU"/>
              </w:rPr>
            </w:pPr>
          </w:p>
        </w:tc>
      </w:tr>
      <w:tr w:rsidR="00DA709F" w:rsidRPr="006965EF" w:rsidTr="00575070">
        <w:tc>
          <w:tcPr>
            <w:tcW w:w="4218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</w:pPr>
            <w:r w:rsidRPr="00F0746A">
              <w:rPr>
                <w:rStyle w:val="a7"/>
                <w:color w:val="000000"/>
                <w:lang w:val="en-US" w:eastAsia="en-US"/>
              </w:rPr>
              <w:t>OK</w:t>
            </w:r>
            <w:r w:rsidRPr="00F0746A">
              <w:rPr>
                <w:rStyle w:val="a7"/>
                <w:color w:val="000000"/>
                <w:lang w:eastAsia="en-US"/>
              </w:rPr>
              <w:t>-1</w:t>
            </w:r>
            <w:r w:rsidRPr="00F0746A">
              <w:rPr>
                <w:rStyle w:val="a7"/>
                <w:color w:val="000000"/>
              </w:rPr>
              <w:t>1. О</w:t>
            </w:r>
            <w:r w:rsidRPr="00F0746A">
              <w:t>сознавать сущность и значение информации в развитии современного общества; владеет</w:t>
            </w:r>
          </w:p>
          <w:p w:rsidR="00DA709F" w:rsidRPr="00AB5B4C" w:rsidRDefault="00DA709F" w:rsidP="00575070">
            <w:pPr>
              <w:pStyle w:val="a6"/>
              <w:spacing w:after="0"/>
            </w:pPr>
            <w:r w:rsidRPr="00F0746A">
              <w:t>основными методами, способами и средствами получения, хранения, переработки информации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jc w:val="left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Уметь: применять закон  аддитивности информации;</w:t>
            </w:r>
          </w:p>
          <w:p w:rsidR="00DA709F" w:rsidRPr="00324A8D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Знать: </w:t>
            </w:r>
            <w:r w:rsidRPr="00F0746A">
              <w:rPr>
                <w:rFonts w:ascii="Times New Roman" w:hAnsi="Times New Roman"/>
                <w:lang w:val="ru-RU"/>
              </w:rPr>
              <w:t>методы и средства обеспечения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Fonts w:ascii="Times New Roman" w:hAnsi="Times New Roman"/>
                <w:lang w:val="ru-RU"/>
              </w:rPr>
              <w:t>информационной безопасности компьютерных систе</w:t>
            </w:r>
            <w:r w:rsidRPr="00324A8D">
              <w:rPr>
                <w:rFonts w:ascii="Courier New" w:hAnsi="Courier New" w:cs="Courier New"/>
                <w:lang w:val="ru-RU"/>
              </w:rPr>
              <w:t>м</w:t>
            </w:r>
          </w:p>
        </w:tc>
      </w:tr>
      <w:tr w:rsidR="00DA709F" w:rsidRPr="00F316ED" w:rsidTr="00575070">
        <w:trPr>
          <w:trHeight w:val="1987"/>
        </w:trPr>
        <w:tc>
          <w:tcPr>
            <w:tcW w:w="4218" w:type="dxa"/>
          </w:tcPr>
          <w:p w:rsidR="00DA709F" w:rsidRPr="00F0746A" w:rsidRDefault="00DA709F" w:rsidP="00575070">
            <w:pPr>
              <w:pStyle w:val="a6"/>
              <w:spacing w:before="120" w:after="0"/>
            </w:pPr>
            <w:r w:rsidRPr="00F0746A">
              <w:rPr>
                <w:rStyle w:val="a7"/>
                <w:color w:val="000000"/>
              </w:rPr>
              <w:t>ОК-12.И</w:t>
            </w:r>
            <w:r w:rsidRPr="00F0746A">
              <w:t>меть навыки работы с компьютером как средством управления информацией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jc w:val="left"/>
              <w:rPr>
                <w:rStyle w:val="FontStyle17"/>
                <w:i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Уметь: </w:t>
            </w:r>
            <w:r w:rsidRPr="00F0746A">
              <w:rPr>
                <w:rFonts w:ascii="Times New Roman" w:hAnsi="Times New Roman"/>
                <w:lang w:val="ru-RU"/>
              </w:rPr>
              <w:t xml:space="preserve"> работать с современными системами </w:t>
            </w:r>
            <w:r w:rsidRPr="008728BD">
              <w:rPr>
                <w:rFonts w:ascii="Times New Roman" w:hAnsi="Times New Roman"/>
                <w:lang w:val="ru-RU"/>
              </w:rPr>
              <w:t xml:space="preserve">программирования, включая </w:t>
            </w:r>
            <w:proofErr w:type="gramStart"/>
            <w:r w:rsidRPr="008728BD">
              <w:rPr>
                <w:rFonts w:ascii="Times New Roman" w:hAnsi="Times New Roman"/>
                <w:lang w:val="ru-RU"/>
              </w:rPr>
              <w:t xml:space="preserve">объектно- </w:t>
            </w:r>
            <w:r w:rsidRPr="00F0746A">
              <w:rPr>
                <w:rFonts w:ascii="Times New Roman" w:hAnsi="Times New Roman"/>
                <w:lang w:val="ru-RU"/>
              </w:rPr>
              <w:t>ориентированные</w:t>
            </w:r>
            <w:proofErr w:type="gramEnd"/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8728BD">
              <w:rPr>
                <w:rStyle w:val="FontStyle17"/>
                <w:sz w:val="24"/>
                <w:szCs w:val="24"/>
                <w:lang w:val="ru-RU"/>
              </w:rPr>
              <w:t>Знать:</w:t>
            </w:r>
            <w:r w:rsidRPr="00F0746A">
              <w:rPr>
                <w:rStyle w:val="FontStyle17"/>
                <w:i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Fonts w:ascii="Times New Roman" w:hAnsi="Times New Roman"/>
                <w:lang w:val="ru-RU"/>
              </w:rPr>
              <w:t>принципы построения современных операционных систем и особенности их применения</w:t>
            </w:r>
          </w:p>
        </w:tc>
      </w:tr>
      <w:tr w:rsidR="00DA709F" w:rsidRPr="006965EF" w:rsidTr="00575070">
        <w:trPr>
          <w:trHeight w:val="1675"/>
        </w:trPr>
        <w:tc>
          <w:tcPr>
            <w:tcW w:w="4218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 w:line="240" w:lineRule="auto"/>
              <w:ind w:left="125"/>
              <w:jc w:val="left"/>
              <w:rPr>
                <w:rStyle w:val="FontStyle17"/>
                <w:i/>
                <w:color w:val="000000"/>
                <w:lang w:val="ru-RU"/>
              </w:rPr>
            </w:pPr>
            <w:r w:rsidRPr="00DA709F">
              <w:rPr>
                <w:rStyle w:val="a7"/>
                <w:color w:val="000000"/>
                <w:lang w:val="ru-RU"/>
              </w:rPr>
              <w:t>ОК-13</w:t>
            </w:r>
            <w:r w:rsidRPr="00DA709F">
              <w:rPr>
                <w:rStyle w:val="a7"/>
                <w:i/>
                <w:color w:val="000000"/>
                <w:lang w:val="ru-RU"/>
              </w:rPr>
              <w:t xml:space="preserve">. </w:t>
            </w:r>
            <w:proofErr w:type="gramStart"/>
            <w:r w:rsidRPr="00DA709F">
              <w:rPr>
                <w:rStyle w:val="a7"/>
                <w:color w:val="000000"/>
                <w:lang w:val="ru-RU"/>
              </w:rPr>
              <w:t>С</w:t>
            </w:r>
            <w:r w:rsidRPr="00F0746A">
              <w:rPr>
                <w:rFonts w:ascii="Times New Roman" w:hAnsi="Times New Roman"/>
                <w:lang w:val="ru-RU"/>
              </w:rPr>
              <w:t>пособен</w:t>
            </w:r>
            <w:proofErr w:type="gramEnd"/>
            <w:r w:rsidRPr="00F0746A">
              <w:rPr>
                <w:rFonts w:ascii="Times New Roman" w:hAnsi="Times New Roman"/>
                <w:lang w:val="ru-RU"/>
              </w:rPr>
              <w:t xml:space="preserve"> работать с информацией в глобальных компьютерных сетях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jc w:val="left"/>
              <w:rPr>
                <w:rStyle w:val="FontStyle17"/>
                <w:i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i/>
                <w:sz w:val="24"/>
                <w:szCs w:val="24"/>
                <w:lang w:val="ru-RU"/>
              </w:rPr>
              <w:t xml:space="preserve">Уметь: </w:t>
            </w:r>
            <w:r w:rsidRPr="00F0746A">
              <w:rPr>
                <w:rFonts w:ascii="Times New Roman" w:hAnsi="Times New Roman"/>
                <w:lang w:val="ru-RU"/>
              </w:rPr>
              <w:t>инсталлировать, тестировать, испытывать и использовать программно аппаратные средства вычислительных и информационных систем;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Знать</w:t>
            </w:r>
            <w:r w:rsidRPr="00F0746A">
              <w:rPr>
                <w:rStyle w:val="FontStyle17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0746A">
              <w:rPr>
                <w:rFonts w:ascii="Times New Roman" w:hAnsi="Times New Roman"/>
              </w:rPr>
              <w:t>основы</w:t>
            </w:r>
            <w:proofErr w:type="spellEnd"/>
            <w:r w:rsidRPr="00F0746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0746A">
              <w:rPr>
                <w:rFonts w:ascii="Times New Roman" w:hAnsi="Times New Roman"/>
              </w:rPr>
              <w:t>Интернет-технологий</w:t>
            </w:r>
            <w:proofErr w:type="spellEnd"/>
            <w:proofErr w:type="gramEnd"/>
            <w:r w:rsidRPr="00F0746A">
              <w:rPr>
                <w:rFonts w:ascii="Times New Roman" w:hAnsi="Times New Roman"/>
              </w:rPr>
              <w:t>;</w:t>
            </w:r>
          </w:p>
        </w:tc>
      </w:tr>
      <w:tr w:rsidR="00DA709F" w:rsidRPr="006965EF" w:rsidTr="00575070">
        <w:tc>
          <w:tcPr>
            <w:tcW w:w="4218" w:type="dxa"/>
          </w:tcPr>
          <w:p w:rsidR="00DA709F" w:rsidRPr="00F0746A" w:rsidRDefault="00DA709F" w:rsidP="00575070">
            <w:pPr>
              <w:pStyle w:val="a6"/>
              <w:spacing w:before="120" w:after="0"/>
              <w:rPr>
                <w:rStyle w:val="a7"/>
                <w:color w:val="000000"/>
              </w:rPr>
            </w:pPr>
            <w:r w:rsidRPr="00F0746A">
              <w:rPr>
                <w:rStyle w:val="a7"/>
                <w:color w:val="000000"/>
              </w:rPr>
              <w:t>ПК-2. О</w:t>
            </w:r>
            <w:r w:rsidRPr="00F0746A">
              <w:t>сваивать методики использования программных сре</w:t>
            </w:r>
            <w:proofErr w:type="gramStart"/>
            <w:r w:rsidRPr="00F0746A">
              <w:t>дств дл</w:t>
            </w:r>
            <w:proofErr w:type="gramEnd"/>
            <w:r w:rsidRPr="00F0746A">
              <w:t>я решения практических задач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jc w:val="left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Уметь: применять теорему Котельникова;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Знать: способы передачи цифровой информации;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методы повышения помехозащищенности передачи и приема данных, основы теории сжатия данных.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</w:p>
        </w:tc>
      </w:tr>
      <w:tr w:rsidR="00DA709F" w:rsidRPr="006965EF" w:rsidTr="00575070">
        <w:trPr>
          <w:trHeight w:val="1960"/>
        </w:trPr>
        <w:tc>
          <w:tcPr>
            <w:tcW w:w="4218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 w:line="240" w:lineRule="auto"/>
              <w:jc w:val="left"/>
              <w:rPr>
                <w:rStyle w:val="FontStyle17"/>
                <w:i/>
                <w:sz w:val="28"/>
                <w:szCs w:val="28"/>
                <w:lang w:val="ru-RU"/>
              </w:rPr>
            </w:pPr>
            <w:r w:rsidRPr="00DA709F">
              <w:rPr>
                <w:rStyle w:val="a7"/>
                <w:i/>
                <w:color w:val="000000"/>
                <w:lang w:val="ru-RU"/>
              </w:rPr>
              <w:tab/>
            </w:r>
            <w:r w:rsidRPr="00DA709F">
              <w:rPr>
                <w:rStyle w:val="a7"/>
                <w:color w:val="000000"/>
                <w:lang w:val="ru-RU"/>
              </w:rPr>
              <w:t>ПК-4.</w:t>
            </w:r>
            <w:r w:rsidRPr="00DA709F">
              <w:rPr>
                <w:rStyle w:val="a7"/>
                <w:i/>
                <w:color w:val="000000"/>
                <w:lang w:val="ru-RU"/>
              </w:rPr>
              <w:t xml:space="preserve"> </w:t>
            </w:r>
            <w:r w:rsidRPr="00DA709F">
              <w:rPr>
                <w:rStyle w:val="a7"/>
                <w:color w:val="000000"/>
                <w:lang w:val="ru-RU"/>
              </w:rPr>
              <w:t>Р</w:t>
            </w:r>
            <w:r w:rsidRPr="00F0746A">
              <w:rPr>
                <w:rFonts w:ascii="Times New Roman" w:hAnsi="Times New Roman"/>
                <w:lang w:val="ru-RU"/>
              </w:rPr>
              <w:t>азрабатывать модели компонентов информационных систем, включая модели баз данных</w:t>
            </w:r>
          </w:p>
        </w:tc>
        <w:tc>
          <w:tcPr>
            <w:tcW w:w="5245" w:type="dxa"/>
          </w:tcPr>
          <w:p w:rsidR="00DA709F" w:rsidRPr="008728BD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8728BD">
              <w:rPr>
                <w:rStyle w:val="FontStyle17"/>
                <w:sz w:val="24"/>
                <w:szCs w:val="24"/>
                <w:lang w:val="ru-RU"/>
              </w:rPr>
              <w:t>Уметь: использовать программы архиваторы для сжатия информации</w:t>
            </w:r>
          </w:p>
          <w:p w:rsidR="00DA709F" w:rsidRPr="008728BD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8728BD">
              <w:rPr>
                <w:rStyle w:val="FontStyle17"/>
                <w:sz w:val="24"/>
                <w:szCs w:val="24"/>
                <w:lang w:val="ru-RU"/>
              </w:rPr>
              <w:t>Знать: принципы сжатия данных, алгоритмы сжатия данных неизвестного формата;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8728BD">
              <w:rPr>
                <w:rStyle w:val="FontStyle17"/>
                <w:sz w:val="24"/>
                <w:szCs w:val="24"/>
                <w:lang w:val="ru-RU"/>
              </w:rPr>
              <w:t>энтропийное кодирование, интерполяционную формулу;</w:t>
            </w:r>
          </w:p>
        </w:tc>
      </w:tr>
      <w:tr w:rsidR="00DA709F" w:rsidRPr="006965EF" w:rsidTr="00575070">
        <w:trPr>
          <w:trHeight w:val="2228"/>
        </w:trPr>
        <w:tc>
          <w:tcPr>
            <w:tcW w:w="4218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</w:pPr>
            <w:r w:rsidRPr="00F0746A">
              <w:rPr>
                <w:rStyle w:val="a7"/>
                <w:color w:val="000000"/>
              </w:rPr>
              <w:t xml:space="preserve">ПК-5. </w:t>
            </w:r>
            <w:r w:rsidRPr="00F0746A">
              <w:t>Разрабатывать компоненты программных комплексов и баз данных, использовать</w:t>
            </w:r>
          </w:p>
          <w:p w:rsidR="00DA709F" w:rsidRPr="00F0746A" w:rsidRDefault="00DA709F" w:rsidP="00575070">
            <w:pPr>
              <w:pStyle w:val="a6"/>
              <w:spacing w:after="0"/>
              <w:rPr>
                <w:rStyle w:val="a7"/>
                <w:color w:val="000000"/>
              </w:rPr>
            </w:pPr>
            <w:r w:rsidRPr="00F0746A">
              <w:t>современные инструментальные средства и технологии программирования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jc w:val="left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Уметь: использовать формулу Шеннона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Знать: методы и средства определения количества информации;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способы передачи цифровой информации;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методы повышения помехозащищенности передачи и приема данных, основы теории сжатия данных</w:t>
            </w:r>
          </w:p>
        </w:tc>
      </w:tr>
      <w:tr w:rsidR="00DA709F" w:rsidRPr="006965EF" w:rsidTr="00575070">
        <w:tc>
          <w:tcPr>
            <w:tcW w:w="4218" w:type="dxa"/>
          </w:tcPr>
          <w:p w:rsidR="00DA709F" w:rsidRPr="00F0746A" w:rsidRDefault="00DA709F" w:rsidP="00575070">
            <w:pPr>
              <w:autoSpaceDE w:val="0"/>
              <w:autoSpaceDN w:val="0"/>
              <w:adjustRightInd w:val="0"/>
              <w:spacing w:before="120"/>
              <w:rPr>
                <w:rStyle w:val="FontStyle17"/>
                <w:sz w:val="28"/>
                <w:szCs w:val="28"/>
              </w:rPr>
            </w:pPr>
            <w:r w:rsidRPr="00F0746A">
              <w:rPr>
                <w:rStyle w:val="a7"/>
                <w:color w:val="000000"/>
              </w:rPr>
              <w:lastRenderedPageBreak/>
              <w:t>ПК-10. С</w:t>
            </w:r>
            <w:r w:rsidRPr="00F0746A">
              <w:t>опрягать аппаратные и программные средства в составе информационных и автоматизированных  систем</w:t>
            </w:r>
          </w:p>
        </w:tc>
        <w:tc>
          <w:tcPr>
            <w:tcW w:w="5245" w:type="dxa"/>
          </w:tcPr>
          <w:p w:rsidR="00DA709F" w:rsidRPr="00F0746A" w:rsidRDefault="00DA709F" w:rsidP="00575070">
            <w:pPr>
              <w:pStyle w:val="Style4"/>
              <w:tabs>
                <w:tab w:val="left" w:pos="845"/>
              </w:tabs>
              <w:spacing w:before="120"/>
              <w:ind w:firstLine="0"/>
              <w:jc w:val="left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Уметь: применять закон  аддитивности информации;</w:t>
            </w:r>
            <w:r>
              <w:rPr>
                <w:rStyle w:val="FontStyle17"/>
                <w:sz w:val="24"/>
                <w:szCs w:val="24"/>
                <w:lang w:val="ru-RU"/>
              </w:rPr>
              <w:t xml:space="preserve"> </w:t>
            </w:r>
            <w:r w:rsidRPr="00F0746A">
              <w:rPr>
                <w:rStyle w:val="FontStyle17"/>
                <w:sz w:val="24"/>
                <w:szCs w:val="24"/>
                <w:lang w:val="ru-RU"/>
              </w:rPr>
              <w:t>применять теорему Котельникова;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jc w:val="left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использовать формулу Шеннона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Знать: принципы кодирования и декодирования информации;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>способы передачи цифровой информации;</w:t>
            </w:r>
          </w:p>
          <w:p w:rsidR="00DA709F" w:rsidRPr="00F0746A" w:rsidRDefault="00DA709F" w:rsidP="00575070">
            <w:pPr>
              <w:pStyle w:val="Style4"/>
              <w:tabs>
                <w:tab w:val="left" w:pos="845"/>
              </w:tabs>
              <w:ind w:firstLine="0"/>
              <w:rPr>
                <w:rStyle w:val="FontStyle17"/>
                <w:sz w:val="24"/>
                <w:szCs w:val="24"/>
                <w:lang w:val="ru-RU"/>
              </w:rPr>
            </w:pPr>
            <w:r w:rsidRPr="00F0746A">
              <w:rPr>
                <w:rStyle w:val="FontStyle17"/>
                <w:sz w:val="24"/>
                <w:szCs w:val="24"/>
                <w:lang w:val="ru-RU"/>
              </w:rPr>
              <w:t xml:space="preserve">кодирование </w:t>
            </w:r>
            <w:proofErr w:type="spellStart"/>
            <w:r w:rsidRPr="00F0746A">
              <w:rPr>
                <w:rStyle w:val="FontStyle17"/>
                <w:sz w:val="24"/>
                <w:szCs w:val="24"/>
                <w:lang w:val="ru-RU"/>
              </w:rPr>
              <w:t>Хаффмена</w:t>
            </w:r>
            <w:proofErr w:type="spellEnd"/>
            <w:r w:rsidRPr="00F0746A">
              <w:rPr>
                <w:rStyle w:val="FontStyle17"/>
                <w:sz w:val="24"/>
                <w:szCs w:val="24"/>
                <w:lang w:val="ru-RU"/>
              </w:rPr>
              <w:t>.</w:t>
            </w:r>
          </w:p>
        </w:tc>
      </w:tr>
    </w:tbl>
    <w:p w:rsidR="00DA709F" w:rsidRPr="00F74D40" w:rsidRDefault="00DA709F" w:rsidP="00DA709F">
      <w:pPr>
        <w:pStyle w:val="50"/>
        <w:framePr w:wrap="none" w:vAnchor="page" w:hAnchor="page" w:x="5965" w:y="752"/>
        <w:shd w:val="clear" w:color="auto" w:fill="auto"/>
        <w:spacing w:line="220" w:lineRule="exact"/>
      </w:pPr>
    </w:p>
    <w:p w:rsidR="00DA709F" w:rsidRDefault="00DA709F" w:rsidP="002A03E4">
      <w:pPr>
        <w:jc w:val="both"/>
        <w:rPr>
          <w:b/>
          <w:bCs/>
        </w:rPr>
      </w:pPr>
    </w:p>
    <w:p w:rsidR="002A03E4" w:rsidRDefault="002A03E4" w:rsidP="002A03E4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DA709F" w:rsidRDefault="003B6D5A" w:rsidP="003B6D5A">
      <w:pPr>
        <w:tabs>
          <w:tab w:val="left" w:pos="7950"/>
        </w:tabs>
        <w:jc w:val="both"/>
        <w:rPr>
          <w:b/>
          <w:bCs/>
        </w:rPr>
      </w:pPr>
      <w:r>
        <w:rPr>
          <w:b/>
          <w:bCs/>
        </w:rPr>
        <w:tab/>
      </w:r>
      <w:r w:rsidRPr="00DA709F">
        <w:rPr>
          <w:b/>
          <w:sz w:val="24"/>
          <w:szCs w:val="24"/>
        </w:rPr>
        <w:t>Таблица</w:t>
      </w:r>
      <w:r>
        <w:rPr>
          <w:b/>
          <w:sz w:val="24"/>
          <w:szCs w:val="24"/>
        </w:rPr>
        <w:t xml:space="preserve"> 2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28"/>
      </w:tblGrid>
      <w:tr w:rsidR="002A03E4" w:rsidTr="003B6D5A">
        <w:tc>
          <w:tcPr>
            <w:tcW w:w="817" w:type="dxa"/>
          </w:tcPr>
          <w:p w:rsidR="002A03E4" w:rsidRDefault="002A03E4" w:rsidP="00360E8E">
            <w:pPr>
              <w:pStyle w:val="a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7874">
              <w:rPr>
                <w:b/>
                <w:sz w:val="24"/>
                <w:szCs w:val="24"/>
              </w:rPr>
              <w:t>№</w:t>
            </w:r>
            <w:proofErr w:type="gramStart"/>
            <w:r w:rsidRPr="00BC7874">
              <w:rPr>
                <w:b/>
                <w:sz w:val="24"/>
                <w:szCs w:val="24"/>
              </w:rPr>
              <w:t>п</w:t>
            </w:r>
            <w:proofErr w:type="gramEnd"/>
            <w:r w:rsidRPr="00BC7874">
              <w:rPr>
                <w:b/>
                <w:sz w:val="24"/>
                <w:szCs w:val="24"/>
              </w:rPr>
              <w:t>/п</w:t>
            </w:r>
            <w:r w:rsidRPr="00BC7874">
              <w:rPr>
                <w:b/>
                <w:sz w:val="24"/>
                <w:szCs w:val="24"/>
              </w:rPr>
              <w:tab/>
            </w:r>
          </w:p>
        </w:tc>
        <w:tc>
          <w:tcPr>
            <w:tcW w:w="8528" w:type="dxa"/>
          </w:tcPr>
          <w:p w:rsidR="002A03E4" w:rsidRDefault="002A03E4" w:rsidP="00360E8E">
            <w:pPr>
              <w:pStyle w:val="a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7874">
              <w:rPr>
                <w:b/>
                <w:sz w:val="24"/>
                <w:szCs w:val="24"/>
              </w:rPr>
              <w:t>Разделы учебной дисциплины</w:t>
            </w:r>
          </w:p>
        </w:tc>
      </w:tr>
      <w:tr w:rsidR="002A03E4" w:rsidTr="003B6D5A">
        <w:tc>
          <w:tcPr>
            <w:tcW w:w="817" w:type="dxa"/>
          </w:tcPr>
          <w:p w:rsidR="002A03E4" w:rsidRDefault="002A03E4" w:rsidP="003B6D5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8" w:type="dxa"/>
          </w:tcPr>
          <w:p w:rsidR="002A03E4" w:rsidRPr="00DA709F" w:rsidRDefault="00DA709F" w:rsidP="00DA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DA709F">
              <w:rPr>
                <w:rStyle w:val="FontStyle18"/>
                <w:b w:val="0"/>
                <w:sz w:val="24"/>
                <w:szCs w:val="24"/>
              </w:rPr>
              <w:t>Формальное представление знаний. Виды информации.</w:t>
            </w:r>
            <w:r w:rsidRPr="00DA709F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DA709F">
              <w:rPr>
                <w:rStyle w:val="FontStyle18"/>
                <w:b w:val="0"/>
                <w:sz w:val="24"/>
                <w:szCs w:val="24"/>
              </w:rPr>
              <w:t>Способы измерения информации.</w:t>
            </w:r>
          </w:p>
        </w:tc>
      </w:tr>
      <w:tr w:rsidR="002A03E4" w:rsidTr="003B6D5A">
        <w:tc>
          <w:tcPr>
            <w:tcW w:w="817" w:type="dxa"/>
          </w:tcPr>
          <w:p w:rsidR="002A03E4" w:rsidRDefault="002A03E4" w:rsidP="003B6D5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8" w:type="dxa"/>
          </w:tcPr>
          <w:p w:rsidR="002A03E4" w:rsidRPr="00DA709F" w:rsidRDefault="00DA709F" w:rsidP="00DA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DA709F">
              <w:rPr>
                <w:rStyle w:val="apple-style-span"/>
                <w:bCs/>
                <w:sz w:val="24"/>
                <w:szCs w:val="24"/>
              </w:rPr>
              <w:t>Теорема отсчетов Котельникова и Найквиста — Шеннона, м</w:t>
            </w:r>
            <w:r w:rsidRPr="00DA709F">
              <w:rPr>
                <w:sz w:val="24"/>
                <w:szCs w:val="24"/>
              </w:rPr>
              <w:t xml:space="preserve">атематическая модель системы передачи информации, виды условной энтропии, энтропия объединения двух источников. </w:t>
            </w:r>
          </w:p>
        </w:tc>
      </w:tr>
      <w:tr w:rsidR="002A03E4" w:rsidTr="003B6D5A">
        <w:tc>
          <w:tcPr>
            <w:tcW w:w="817" w:type="dxa"/>
          </w:tcPr>
          <w:p w:rsidR="002A03E4" w:rsidRDefault="002A03E4" w:rsidP="003B6D5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8" w:type="dxa"/>
          </w:tcPr>
          <w:p w:rsidR="002A03E4" w:rsidRPr="003B6D5A" w:rsidRDefault="003B6D5A" w:rsidP="003B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D5A">
              <w:rPr>
                <w:rStyle w:val="FontStyle18"/>
                <w:b w:val="0"/>
                <w:sz w:val="24"/>
                <w:szCs w:val="24"/>
              </w:rPr>
              <w:t>Сжатие информации.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1E6D7B">
              <w:rPr>
                <w:rStyle w:val="FontStyle18"/>
                <w:b w:val="0"/>
              </w:rPr>
              <w:t xml:space="preserve">Помехоустойчивое кодирование, </w:t>
            </w:r>
            <w:r w:rsidRPr="001E6D7B">
              <w:rPr>
                <w:sz w:val="22"/>
                <w:szCs w:val="22"/>
              </w:rPr>
              <w:t>линейные блочные коды</w:t>
            </w:r>
            <w:r w:rsidRPr="001E6D7B">
              <w:rPr>
                <w:rStyle w:val="FontStyle18"/>
                <w:b w:val="0"/>
              </w:rPr>
              <w:t xml:space="preserve">. Адаптивное арифметическое кодирование, </w:t>
            </w:r>
            <w:r>
              <w:rPr>
                <w:rStyle w:val="FontStyle18"/>
                <w:b w:val="0"/>
              </w:rPr>
              <w:t>п</w:t>
            </w:r>
            <w:r w:rsidRPr="001E6D7B">
              <w:rPr>
                <w:sz w:val="22"/>
                <w:szCs w:val="22"/>
              </w:rPr>
              <w:t>олиномиальные коды</w:t>
            </w:r>
            <w:r>
              <w:rPr>
                <w:sz w:val="22"/>
                <w:szCs w:val="22"/>
              </w:rPr>
              <w:t>.</w:t>
            </w:r>
          </w:p>
        </w:tc>
      </w:tr>
      <w:tr w:rsidR="003B6D5A" w:rsidTr="003B6D5A">
        <w:tc>
          <w:tcPr>
            <w:tcW w:w="817" w:type="dxa"/>
          </w:tcPr>
          <w:p w:rsidR="003B6D5A" w:rsidRDefault="003B6D5A" w:rsidP="003B6D5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8" w:type="dxa"/>
          </w:tcPr>
          <w:p w:rsidR="003B6D5A" w:rsidRDefault="003B6D5A" w:rsidP="003B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sz w:val="22"/>
                <w:szCs w:val="22"/>
              </w:rPr>
            </w:pPr>
            <w:r w:rsidRPr="001E6D7B">
              <w:rPr>
                <w:rStyle w:val="apple-style-span"/>
                <w:sz w:val="22"/>
                <w:szCs w:val="22"/>
              </w:rPr>
              <w:t>Понятие криптографии, использование ее на практике, различные методы криптографии, их свойства и методы шифрования.</w:t>
            </w:r>
            <w:r w:rsidRPr="001E6D7B">
              <w:rPr>
                <w:rStyle w:val="apple-converted-space"/>
                <w:sz w:val="22"/>
                <w:szCs w:val="22"/>
              </w:rPr>
              <w:t> </w:t>
            </w:r>
          </w:p>
          <w:p w:rsidR="003B6D5A" w:rsidRPr="003B6D5A" w:rsidRDefault="003B6D5A" w:rsidP="003B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2927F4">
              <w:rPr>
                <w:rStyle w:val="apple-converted-space"/>
                <w:sz w:val="22"/>
                <w:szCs w:val="22"/>
              </w:rPr>
              <w:t>Криптография с симметричным ключом, с открытым ключом.</w:t>
            </w: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7682"/>
      </w:tblGrid>
      <w:tr w:rsidR="002A03E4" w:rsidRPr="006A7004" w:rsidTr="00360E8E">
        <w:tc>
          <w:tcPr>
            <w:tcW w:w="648" w:type="dxa"/>
            <w:vAlign w:val="center"/>
          </w:tcPr>
          <w:p w:rsidR="002A03E4" w:rsidRPr="006A7004" w:rsidRDefault="002A03E4" w:rsidP="00360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</w:tcPr>
          <w:p w:rsidR="002A03E4" w:rsidRPr="00A845C7" w:rsidRDefault="002A03E4" w:rsidP="00360E8E">
            <w:pPr>
              <w:rPr>
                <w:b/>
                <w:bCs/>
                <w:sz w:val="24"/>
                <w:szCs w:val="24"/>
              </w:rPr>
            </w:pPr>
          </w:p>
          <w:p w:rsidR="002A03E4" w:rsidRPr="00A845C7" w:rsidRDefault="002A03E4" w:rsidP="00360E8E">
            <w:pPr>
              <w:rPr>
                <w:b/>
                <w:bCs/>
                <w:sz w:val="24"/>
                <w:szCs w:val="24"/>
              </w:rPr>
            </w:pPr>
          </w:p>
          <w:p w:rsidR="002A03E4" w:rsidRPr="006A7004" w:rsidRDefault="002A03E4" w:rsidP="00360E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A03E4" w:rsidRPr="00BC7874" w:rsidRDefault="002A03E4" w:rsidP="002A03E4">
      <w:pPr>
        <w:rPr>
          <w:sz w:val="24"/>
          <w:szCs w:val="24"/>
        </w:rPr>
      </w:pPr>
      <w:r w:rsidRPr="00BC7874">
        <w:rPr>
          <w:sz w:val="24"/>
          <w:szCs w:val="24"/>
        </w:rPr>
        <w:t xml:space="preserve">3. </w:t>
      </w:r>
      <w:r w:rsidRPr="002A03E4">
        <w:rPr>
          <w:b/>
          <w:sz w:val="24"/>
          <w:szCs w:val="24"/>
        </w:rPr>
        <w:t>Форма контроля</w:t>
      </w:r>
      <w:r w:rsidRPr="00BC787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C7874">
        <w:rPr>
          <w:sz w:val="24"/>
          <w:szCs w:val="24"/>
        </w:rPr>
        <w:t xml:space="preserve"> </w:t>
      </w:r>
      <w:r>
        <w:rPr>
          <w:sz w:val="24"/>
          <w:szCs w:val="24"/>
        </w:rPr>
        <w:t>собеседование, письменное тестирование, контрольные работы, индивидуальные домашние задания, зачет</w:t>
      </w:r>
    </w:p>
    <w:p w:rsidR="005B1D4F" w:rsidRDefault="005B1D4F" w:rsidP="002A03E4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3C"/>
    <w:rsid w:val="002A03E4"/>
    <w:rsid w:val="003B6D5A"/>
    <w:rsid w:val="004F6F29"/>
    <w:rsid w:val="005B1D4F"/>
    <w:rsid w:val="00942E3C"/>
    <w:rsid w:val="00B17165"/>
    <w:rsid w:val="00D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uiPriority w:val="99"/>
    <w:rsid w:val="002A03E4"/>
    <w:rPr>
      <w:rFonts w:ascii="Times New Roman" w:hAnsi="Times New Roman" w:cs="Times New Roman"/>
      <w:sz w:val="24"/>
      <w:szCs w:val="24"/>
    </w:rPr>
  </w:style>
  <w:style w:type="paragraph" w:customStyle="1" w:styleId="a4">
    <w:name w:val="Стиль текст"/>
    <w:basedOn w:val="a"/>
    <w:rsid w:val="002A03E4"/>
    <w:pPr>
      <w:suppressAutoHyphens w:val="0"/>
      <w:spacing w:line="360" w:lineRule="auto"/>
      <w:ind w:firstLine="851"/>
      <w:jc w:val="both"/>
    </w:pPr>
    <w:rPr>
      <w:color w:val="000000"/>
      <w:sz w:val="26"/>
      <w:lang w:eastAsia="en-US"/>
    </w:rPr>
  </w:style>
  <w:style w:type="table" w:styleId="a5">
    <w:name w:val="Table Grid"/>
    <w:basedOn w:val="a1"/>
    <w:uiPriority w:val="39"/>
    <w:rsid w:val="002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DA709F"/>
    <w:pPr>
      <w:suppressAutoHyphens w:val="0"/>
      <w:spacing w:line="288" w:lineRule="exact"/>
      <w:ind w:hanging="125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7">
    <w:name w:val="Font Style17"/>
    <w:rsid w:val="00DA709F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DA709F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A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Колонтитул (5)_"/>
    <w:link w:val="50"/>
    <w:rsid w:val="00DA709F"/>
    <w:rPr>
      <w:spacing w:val="-2"/>
      <w:shd w:val="clear" w:color="auto" w:fill="FFFFFF"/>
    </w:rPr>
  </w:style>
  <w:style w:type="paragraph" w:customStyle="1" w:styleId="50">
    <w:name w:val="Колонтитул (5)"/>
    <w:basedOn w:val="a"/>
    <w:link w:val="5"/>
    <w:rsid w:val="00DA709F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FontStyle18">
    <w:name w:val="Font Style18"/>
    <w:rsid w:val="00DA709F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0"/>
    <w:rsid w:val="00DA709F"/>
  </w:style>
  <w:style w:type="character" w:customStyle="1" w:styleId="apple-converted-space">
    <w:name w:val="apple-converted-space"/>
    <w:basedOn w:val="a0"/>
    <w:rsid w:val="003B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uiPriority w:val="99"/>
    <w:rsid w:val="002A03E4"/>
    <w:rPr>
      <w:rFonts w:ascii="Times New Roman" w:hAnsi="Times New Roman" w:cs="Times New Roman"/>
      <w:sz w:val="24"/>
      <w:szCs w:val="24"/>
    </w:rPr>
  </w:style>
  <w:style w:type="paragraph" w:customStyle="1" w:styleId="a4">
    <w:name w:val="Стиль текст"/>
    <w:basedOn w:val="a"/>
    <w:rsid w:val="002A03E4"/>
    <w:pPr>
      <w:suppressAutoHyphens w:val="0"/>
      <w:spacing w:line="360" w:lineRule="auto"/>
      <w:ind w:firstLine="851"/>
      <w:jc w:val="both"/>
    </w:pPr>
    <w:rPr>
      <w:color w:val="000000"/>
      <w:sz w:val="26"/>
      <w:lang w:eastAsia="en-US"/>
    </w:rPr>
  </w:style>
  <w:style w:type="table" w:styleId="a5">
    <w:name w:val="Table Grid"/>
    <w:basedOn w:val="a1"/>
    <w:uiPriority w:val="39"/>
    <w:rsid w:val="002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DA709F"/>
    <w:pPr>
      <w:suppressAutoHyphens w:val="0"/>
      <w:spacing w:line="288" w:lineRule="exact"/>
      <w:ind w:hanging="125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7">
    <w:name w:val="Font Style17"/>
    <w:rsid w:val="00DA709F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DA709F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A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Колонтитул (5)_"/>
    <w:link w:val="50"/>
    <w:rsid w:val="00DA709F"/>
    <w:rPr>
      <w:spacing w:val="-2"/>
      <w:shd w:val="clear" w:color="auto" w:fill="FFFFFF"/>
    </w:rPr>
  </w:style>
  <w:style w:type="paragraph" w:customStyle="1" w:styleId="50">
    <w:name w:val="Колонтитул (5)"/>
    <w:basedOn w:val="a"/>
    <w:link w:val="5"/>
    <w:rsid w:val="00DA709F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FontStyle18">
    <w:name w:val="Font Style18"/>
    <w:rsid w:val="00DA709F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0"/>
    <w:rsid w:val="00DA709F"/>
  </w:style>
  <w:style w:type="character" w:customStyle="1" w:styleId="apple-converted-space">
    <w:name w:val="apple-converted-space"/>
    <w:basedOn w:val="a0"/>
    <w:rsid w:val="003B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лелик</cp:lastModifiedBy>
  <cp:revision>2</cp:revision>
  <dcterms:created xsi:type="dcterms:W3CDTF">2019-02-24T23:59:00Z</dcterms:created>
  <dcterms:modified xsi:type="dcterms:W3CDTF">2019-02-24T23:59:00Z</dcterms:modified>
</cp:coreProperties>
</file>