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A" w:rsidRDefault="00A76ECA" w:rsidP="00A76ECA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</w:p>
    <w:p w:rsidR="00A76ECA" w:rsidRDefault="00A76ECA" w:rsidP="00A76ECA">
      <w:pPr>
        <w:jc w:val="center"/>
        <w:rPr>
          <w:b/>
          <w:sz w:val="28"/>
          <w:szCs w:val="28"/>
        </w:rPr>
      </w:pPr>
    </w:p>
    <w:p w:rsidR="00D75312" w:rsidRPr="00D75312" w:rsidRDefault="00D75312" w:rsidP="00D75312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D75312">
        <w:rPr>
          <w:b/>
          <w:bCs/>
          <w:sz w:val="24"/>
          <w:szCs w:val="24"/>
        </w:rPr>
        <w:t xml:space="preserve">ПРОИЗВОДСТВЕННАЯ  ПРАКТИКА </w:t>
      </w:r>
    </w:p>
    <w:p w:rsidR="00D75312" w:rsidRPr="00D75312" w:rsidRDefault="00D75312" w:rsidP="00D75312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D75312">
        <w:rPr>
          <w:b/>
          <w:bCs/>
          <w:sz w:val="24"/>
          <w:szCs w:val="24"/>
        </w:rPr>
        <w:t>ПО ПОЛУЧЕНИЮ ПРОФЕССИОНАЛЬНЫХ УМЕНИЙ И ОПЫТА</w:t>
      </w:r>
    </w:p>
    <w:p w:rsidR="00D75312" w:rsidRPr="00D75312" w:rsidRDefault="00D75312" w:rsidP="00D75312">
      <w:pPr>
        <w:tabs>
          <w:tab w:val="right" w:leader="underscore" w:pos="8505"/>
        </w:tabs>
        <w:jc w:val="center"/>
        <w:outlineLvl w:val="0"/>
        <w:rPr>
          <w:b/>
          <w:bCs/>
          <w:sz w:val="24"/>
          <w:szCs w:val="24"/>
        </w:rPr>
      </w:pPr>
      <w:r w:rsidRPr="00D75312">
        <w:rPr>
          <w:b/>
          <w:bCs/>
          <w:sz w:val="24"/>
          <w:szCs w:val="24"/>
        </w:rPr>
        <w:t>ПР</w:t>
      </w:r>
      <w:r w:rsidRPr="00D75312">
        <w:rPr>
          <w:b/>
          <w:bCs/>
          <w:sz w:val="24"/>
          <w:szCs w:val="24"/>
        </w:rPr>
        <w:t>О</w:t>
      </w:r>
      <w:r w:rsidRPr="00D75312">
        <w:rPr>
          <w:b/>
          <w:bCs/>
          <w:sz w:val="24"/>
          <w:szCs w:val="24"/>
        </w:rPr>
        <w:t>ФЕССИОНАЛЬНОЙ ДЕЯТЕЛЬНОСТИ</w:t>
      </w:r>
    </w:p>
    <w:p w:rsidR="00A76ECA" w:rsidRPr="00D75312" w:rsidRDefault="00A76ECA" w:rsidP="00A76ECA">
      <w:pPr>
        <w:rPr>
          <w:b/>
          <w:sz w:val="24"/>
          <w:szCs w:val="24"/>
        </w:rPr>
      </w:pPr>
    </w:p>
    <w:p w:rsidR="00A76ECA" w:rsidRPr="009144AE" w:rsidRDefault="00A76ECA" w:rsidP="00A76ECA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1927C1">
        <w:rPr>
          <w:sz w:val="28"/>
          <w:szCs w:val="28"/>
        </w:rPr>
        <w:t>38.03.0</w:t>
      </w:r>
      <w:r w:rsidR="004C3EEF">
        <w:rPr>
          <w:sz w:val="28"/>
          <w:szCs w:val="28"/>
        </w:rPr>
        <w:t>7</w:t>
      </w:r>
      <w:r w:rsidRPr="001927C1">
        <w:rPr>
          <w:sz w:val="28"/>
          <w:szCs w:val="28"/>
        </w:rPr>
        <w:t xml:space="preserve"> </w:t>
      </w:r>
      <w:r w:rsidR="004C3EEF">
        <w:rPr>
          <w:sz w:val="28"/>
          <w:szCs w:val="28"/>
        </w:rPr>
        <w:t>Товароведение</w:t>
      </w:r>
    </w:p>
    <w:p w:rsidR="00A76ECA" w:rsidRPr="001927C1" w:rsidRDefault="00A76ECA" w:rsidP="00A76ECA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 w:rsidR="004C3EEF">
        <w:rPr>
          <w:sz w:val="28"/>
          <w:szCs w:val="28"/>
        </w:rPr>
        <w:t xml:space="preserve"> нет</w:t>
      </w:r>
    </w:p>
    <w:p w:rsidR="00A76ECA" w:rsidRPr="001927C1" w:rsidRDefault="00A76ECA" w:rsidP="00A76ECA">
      <w:pPr>
        <w:rPr>
          <w:sz w:val="28"/>
          <w:szCs w:val="28"/>
        </w:rPr>
      </w:pPr>
    </w:p>
    <w:p w:rsidR="00A76ECA" w:rsidRDefault="00A76ECA" w:rsidP="00A76ECA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 </w:t>
      </w:r>
    </w:p>
    <w:p w:rsidR="00D75312" w:rsidRPr="005236D6" w:rsidRDefault="00A76ECA" w:rsidP="00D75312">
      <w:pPr>
        <w:tabs>
          <w:tab w:val="right" w:leader="underscore" w:pos="8505"/>
        </w:tabs>
        <w:jc w:val="both"/>
        <w:outlineLvl w:val="0"/>
        <w:rPr>
          <w:i/>
        </w:rPr>
      </w:pPr>
      <w:r>
        <w:rPr>
          <w:b/>
          <w:bCs/>
          <w:sz w:val="28"/>
          <w:szCs w:val="28"/>
        </w:rPr>
        <w:t xml:space="preserve">   </w:t>
      </w:r>
      <w:r w:rsidR="00D75312" w:rsidRPr="00D75312">
        <w:rPr>
          <w:sz w:val="24"/>
          <w:szCs w:val="24"/>
        </w:rPr>
        <w:t>Произво</w:t>
      </w:r>
      <w:r w:rsidR="00D75312" w:rsidRPr="00D75312">
        <w:rPr>
          <w:sz w:val="24"/>
          <w:szCs w:val="24"/>
        </w:rPr>
        <w:t>д</w:t>
      </w:r>
      <w:r w:rsidR="00D75312" w:rsidRPr="00D75312">
        <w:rPr>
          <w:sz w:val="24"/>
          <w:szCs w:val="24"/>
        </w:rPr>
        <w:t>ственная практика по получению профессиональных умений и опыта профессиональной деятельности</w:t>
      </w:r>
      <w:r w:rsidR="00D75312" w:rsidRPr="00D75312">
        <w:rPr>
          <w:bCs/>
          <w:sz w:val="24"/>
          <w:szCs w:val="24"/>
        </w:rPr>
        <w:t xml:space="preserve"> </w:t>
      </w:r>
      <w:r w:rsidR="00D75312" w:rsidRPr="00D75312">
        <w:rPr>
          <w:sz w:val="24"/>
          <w:szCs w:val="24"/>
        </w:rPr>
        <w:t>включена</w:t>
      </w:r>
      <w:r w:rsidR="00D75312" w:rsidRPr="00D75312">
        <w:rPr>
          <w:i/>
          <w:sz w:val="24"/>
          <w:szCs w:val="24"/>
        </w:rPr>
        <w:t xml:space="preserve"> </w:t>
      </w:r>
      <w:r w:rsidR="00D75312" w:rsidRPr="00D75312">
        <w:rPr>
          <w:sz w:val="24"/>
          <w:szCs w:val="24"/>
        </w:rPr>
        <w:t>в  вари</w:t>
      </w:r>
      <w:r w:rsidR="00D75312" w:rsidRPr="00D75312">
        <w:rPr>
          <w:sz w:val="24"/>
          <w:szCs w:val="24"/>
        </w:rPr>
        <w:t>а</w:t>
      </w:r>
      <w:r w:rsidR="00D75312" w:rsidRPr="00D75312">
        <w:rPr>
          <w:sz w:val="24"/>
          <w:szCs w:val="24"/>
        </w:rPr>
        <w:t>тивную  часть   Блока 2</w:t>
      </w:r>
      <w:r w:rsidR="00D75312" w:rsidRPr="005236D6">
        <w:rPr>
          <w:i/>
        </w:rPr>
        <w:t xml:space="preserve"> .</w:t>
      </w:r>
    </w:p>
    <w:p w:rsidR="00A76ECA" w:rsidRPr="00925716" w:rsidRDefault="00A76ECA" w:rsidP="00D75312">
      <w:pPr>
        <w:jc w:val="both"/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A76ECA" w:rsidRPr="00925716" w:rsidRDefault="00A76ECA" w:rsidP="00A76ECA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D75312" w:rsidRPr="00D75312" w:rsidRDefault="00D75312" w:rsidP="00D75312">
      <w:pPr>
        <w:numPr>
          <w:ilvl w:val="0"/>
          <w:numId w:val="3"/>
        </w:numPr>
        <w:ind w:left="0" w:firstLine="0"/>
        <w:jc w:val="both"/>
        <w:rPr>
          <w:i/>
          <w:color w:val="0D0D0D"/>
          <w:sz w:val="24"/>
          <w:szCs w:val="24"/>
        </w:rPr>
      </w:pPr>
      <w:bookmarkStart w:id="0" w:name="_Toc273430467"/>
      <w:r w:rsidRPr="00D75312">
        <w:rPr>
          <w:i/>
          <w:color w:val="0D0D0D"/>
          <w:sz w:val="24"/>
          <w:szCs w:val="24"/>
        </w:rPr>
        <w:t>з</w:t>
      </w:r>
      <w:r w:rsidRPr="00D75312">
        <w:rPr>
          <w:color w:val="0D0D0D"/>
          <w:sz w:val="24"/>
          <w:szCs w:val="24"/>
        </w:rPr>
        <w:t>акрепление теоретических знаний, полученных при изучении специальных ди</w:t>
      </w:r>
      <w:r w:rsidRPr="00D75312">
        <w:rPr>
          <w:color w:val="0D0D0D"/>
          <w:sz w:val="24"/>
          <w:szCs w:val="24"/>
        </w:rPr>
        <w:t>с</w:t>
      </w:r>
      <w:r w:rsidRPr="00D75312">
        <w:rPr>
          <w:color w:val="0D0D0D"/>
          <w:sz w:val="24"/>
          <w:szCs w:val="24"/>
        </w:rPr>
        <w:t>циплин направления 38.03.07 Товароведение</w:t>
      </w:r>
      <w:r w:rsidRPr="00D75312">
        <w:rPr>
          <w:i/>
          <w:color w:val="0D0D0D"/>
          <w:sz w:val="24"/>
          <w:szCs w:val="24"/>
        </w:rPr>
        <w:t>;</w:t>
      </w:r>
      <w:bookmarkEnd w:id="0"/>
    </w:p>
    <w:p w:rsidR="00D75312" w:rsidRPr="00D75312" w:rsidRDefault="00D75312" w:rsidP="00D75312">
      <w:pPr>
        <w:pStyle w:val="a3"/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ind w:left="0" w:right="127" w:firstLine="0"/>
        <w:contextualSpacing w:val="0"/>
        <w:jc w:val="both"/>
        <w:rPr>
          <w:color w:val="0D0D0D"/>
        </w:rPr>
      </w:pPr>
      <w:r w:rsidRPr="00D75312">
        <w:rPr>
          <w:color w:val="0D0D0D"/>
        </w:rPr>
        <w:t>ознакомление с организацией (предприятием), его структурой, основными функциями производственных, управленческих и др. подразд</w:t>
      </w:r>
      <w:r w:rsidRPr="00D75312">
        <w:rPr>
          <w:color w:val="0D0D0D"/>
        </w:rPr>
        <w:t>е</w:t>
      </w:r>
      <w:r w:rsidRPr="00D75312">
        <w:rPr>
          <w:color w:val="0D0D0D"/>
        </w:rPr>
        <w:t>лений;</w:t>
      </w:r>
    </w:p>
    <w:p w:rsidR="00D75312" w:rsidRPr="00D75312" w:rsidRDefault="00D75312" w:rsidP="00D75312">
      <w:pPr>
        <w:pStyle w:val="a3"/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ind w:left="0" w:right="105" w:firstLine="0"/>
        <w:contextualSpacing w:val="0"/>
        <w:jc w:val="both"/>
        <w:rPr>
          <w:color w:val="0D0D0D"/>
        </w:rPr>
      </w:pPr>
      <w:r w:rsidRPr="00D75312">
        <w:rPr>
          <w:color w:val="0D0D0D"/>
        </w:rPr>
        <w:t>приобретение практических навыков предпринимательской деятельности, орг</w:t>
      </w:r>
      <w:r w:rsidRPr="00D75312">
        <w:rPr>
          <w:color w:val="0D0D0D"/>
        </w:rPr>
        <w:t>а</w:t>
      </w:r>
      <w:r w:rsidRPr="00D75312">
        <w:rPr>
          <w:color w:val="0D0D0D"/>
        </w:rPr>
        <w:t>низации технологических процессов,  совершенствования систем их управления, опред</w:t>
      </w:r>
      <w:r w:rsidRPr="00D75312">
        <w:rPr>
          <w:color w:val="0D0D0D"/>
        </w:rPr>
        <w:t>е</w:t>
      </w:r>
      <w:r w:rsidRPr="00D75312">
        <w:rPr>
          <w:color w:val="0D0D0D"/>
        </w:rPr>
        <w:t>лении резервов повышения эффективности работы организаций, в области товаровед</w:t>
      </w:r>
      <w:r w:rsidRPr="00D75312">
        <w:rPr>
          <w:color w:val="0D0D0D"/>
        </w:rPr>
        <w:t>е</w:t>
      </w:r>
      <w:r w:rsidRPr="00D75312">
        <w:rPr>
          <w:color w:val="0D0D0D"/>
        </w:rPr>
        <w:t>ния и экспертизы товаров;</w:t>
      </w:r>
    </w:p>
    <w:p w:rsidR="00D75312" w:rsidRPr="00D75312" w:rsidRDefault="00D75312" w:rsidP="00D75312">
      <w:pPr>
        <w:pStyle w:val="a3"/>
        <w:widowControl w:val="0"/>
        <w:numPr>
          <w:ilvl w:val="0"/>
          <w:numId w:val="3"/>
        </w:numPr>
        <w:tabs>
          <w:tab w:val="left" w:pos="981"/>
        </w:tabs>
        <w:autoSpaceDE w:val="0"/>
        <w:autoSpaceDN w:val="0"/>
        <w:ind w:left="0" w:right="131" w:firstLine="0"/>
        <w:contextualSpacing w:val="0"/>
        <w:jc w:val="both"/>
        <w:rPr>
          <w:color w:val="0D0D0D"/>
        </w:rPr>
      </w:pPr>
      <w:r w:rsidRPr="00D75312">
        <w:rPr>
          <w:color w:val="0D0D0D"/>
        </w:rPr>
        <w:t>расширение и закрепление навыков работы с методической, научной литерат</w:t>
      </w:r>
      <w:r w:rsidRPr="00D75312">
        <w:rPr>
          <w:color w:val="0D0D0D"/>
        </w:rPr>
        <w:t>у</w:t>
      </w:r>
      <w:r w:rsidRPr="00D75312">
        <w:rPr>
          <w:color w:val="0D0D0D"/>
        </w:rPr>
        <w:t>рой и нормативными</w:t>
      </w:r>
      <w:r w:rsidRPr="00D75312">
        <w:rPr>
          <w:color w:val="0D0D0D"/>
          <w:spacing w:val="-17"/>
        </w:rPr>
        <w:t xml:space="preserve"> </w:t>
      </w:r>
      <w:r w:rsidRPr="00D75312">
        <w:rPr>
          <w:color w:val="0D0D0D"/>
        </w:rPr>
        <w:t>документами;</w:t>
      </w:r>
    </w:p>
    <w:p w:rsidR="00D75312" w:rsidRPr="00D75312" w:rsidRDefault="00D75312" w:rsidP="00D75312">
      <w:pPr>
        <w:jc w:val="both"/>
        <w:rPr>
          <w:color w:val="0D0D0D"/>
          <w:sz w:val="24"/>
          <w:szCs w:val="24"/>
        </w:rPr>
      </w:pPr>
      <w:r w:rsidRPr="00D75312">
        <w:rPr>
          <w:color w:val="0D0D0D"/>
          <w:sz w:val="24"/>
          <w:szCs w:val="24"/>
        </w:rPr>
        <w:t>-           приобщить обучающегося к социальной среде предприятия (организации) с целью приобретения социально-личностных компетенций, необходимых для работы в професс</w:t>
      </w:r>
      <w:r w:rsidRPr="00D75312">
        <w:rPr>
          <w:color w:val="0D0D0D"/>
          <w:sz w:val="24"/>
          <w:szCs w:val="24"/>
        </w:rPr>
        <w:t>и</w:t>
      </w:r>
      <w:r w:rsidRPr="00D75312">
        <w:rPr>
          <w:color w:val="0D0D0D"/>
          <w:sz w:val="24"/>
          <w:szCs w:val="24"/>
        </w:rPr>
        <w:t>ональной сфере.</w:t>
      </w:r>
    </w:p>
    <w:p w:rsidR="00D75312" w:rsidRPr="00D75312" w:rsidRDefault="00D75312" w:rsidP="00D75312">
      <w:pPr>
        <w:tabs>
          <w:tab w:val="left" w:pos="0"/>
          <w:tab w:val="left" w:pos="993"/>
        </w:tabs>
        <w:ind w:firstLine="709"/>
        <w:jc w:val="both"/>
        <w:rPr>
          <w:b/>
          <w:bCs/>
          <w:color w:val="666666"/>
          <w:sz w:val="24"/>
          <w:szCs w:val="24"/>
        </w:rPr>
      </w:pPr>
    </w:p>
    <w:p w:rsidR="00A76ECA" w:rsidRPr="00925716" w:rsidRDefault="00A76ECA" w:rsidP="00A76ECA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A76ECA" w:rsidRPr="00FE1D63" w:rsidRDefault="00A76ECA" w:rsidP="00A76ECA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выездная</w:t>
      </w:r>
      <w:r w:rsidR="004C3EEF">
        <w:rPr>
          <w:sz w:val="24"/>
          <w:szCs w:val="24"/>
        </w:rPr>
        <w:t>/стационарная</w:t>
      </w:r>
      <w:r w:rsidRPr="00FE1D63">
        <w:rPr>
          <w:sz w:val="24"/>
          <w:szCs w:val="24"/>
        </w:rPr>
        <w:t>, непрерывная</w:t>
      </w:r>
    </w:p>
    <w:p w:rsidR="00A76ECA" w:rsidRDefault="00A76ECA" w:rsidP="00A76ECA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D75312" w:rsidRDefault="00D75312" w:rsidP="00A76ECA">
      <w:pPr>
        <w:jc w:val="both"/>
        <w:rPr>
          <w:b/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789"/>
      </w:tblGrid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Pr="00E14015" w:rsidRDefault="00D75312" w:rsidP="00B139C6">
            <w:pPr>
              <w:jc w:val="center"/>
              <w:rPr>
                <w:b/>
                <w:vertAlign w:val="superscript"/>
              </w:rPr>
            </w:pPr>
            <w:r w:rsidRPr="00E14015">
              <w:rPr>
                <w:b/>
              </w:rPr>
              <w:t>Код</w:t>
            </w:r>
            <w:r>
              <w:rPr>
                <w:b/>
              </w:rPr>
              <w:t>ы</w:t>
            </w:r>
            <w:r w:rsidRPr="00E14015">
              <w:rPr>
                <w:b/>
              </w:rPr>
              <w:t xml:space="preserve"> ко</w:t>
            </w:r>
            <w:r w:rsidRPr="00E14015">
              <w:rPr>
                <w:b/>
              </w:rPr>
              <w:t>м</w:t>
            </w:r>
            <w:r w:rsidRPr="00E14015">
              <w:rPr>
                <w:b/>
              </w:rPr>
              <w:t>петенци</w:t>
            </w:r>
            <w:r>
              <w:rPr>
                <w:b/>
              </w:rPr>
              <w:t>й</w:t>
            </w:r>
          </w:p>
        </w:tc>
        <w:tc>
          <w:tcPr>
            <w:tcW w:w="7789" w:type="dxa"/>
            <w:vAlign w:val="center"/>
          </w:tcPr>
          <w:p w:rsidR="00D75312" w:rsidRPr="003C461E" w:rsidRDefault="00D75312" w:rsidP="00B139C6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D75312" w:rsidRPr="00E14015" w:rsidRDefault="00D75312" w:rsidP="00B139C6">
            <w:pPr>
              <w:jc w:val="center"/>
              <w:rPr>
                <w:b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D75312" w:rsidRPr="00A6333B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 w:rsidRPr="00F715B7">
              <w:t>ОК-</w:t>
            </w:r>
            <w:r>
              <w:t>6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воспринимая социал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ные, этнические, конфессиональные и культурные различия</w:t>
            </w:r>
          </w:p>
        </w:tc>
      </w:tr>
      <w:tr w:rsidR="00D75312" w:rsidRPr="00A6333B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 w:rsidRPr="00EB0570">
              <w:t>ОПК-</w:t>
            </w:r>
            <w:r>
              <w:t>5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естественнонаучных дисциплин для 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ганизации торгово-технологических процессов и обеспечения качества и безопасности потребительских товаров</w:t>
            </w:r>
          </w:p>
        </w:tc>
      </w:tr>
      <w:tr w:rsidR="00D75312" w:rsidRPr="00B84E42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>
              <w:t>ПК-2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закупку и поставку товаров, осуществлять связи с поставщиками и покупателями, контролировать выполнение д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говорных обязательств, повышать эффективность торгово-закупочной деятельности</w:t>
            </w:r>
          </w:p>
        </w:tc>
      </w:tr>
      <w:tr w:rsidR="00D75312" w:rsidRPr="00B84E42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>
              <w:t>ПК-3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рекламации и претензии к качеству товаров, гот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вить заключения по результатам их рассмотрения</w:t>
            </w:r>
          </w:p>
        </w:tc>
      </w:tr>
      <w:tr w:rsidR="00D75312" w:rsidRPr="00B84E42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>
              <w:t>ПК-4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системным представлением об основных организационных и управле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ческих функциях, связанных с закупкой, поставкой, транспортирован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ем, хранением, приемкой и реализацией товаров</w:t>
            </w:r>
          </w:p>
        </w:tc>
      </w:tr>
      <w:tr w:rsidR="00D75312" w:rsidRPr="00B84E42" w:rsidTr="00B139C6">
        <w:trPr>
          <w:jc w:val="center"/>
        </w:trPr>
        <w:tc>
          <w:tcPr>
            <w:tcW w:w="1661" w:type="dxa"/>
            <w:vAlign w:val="center"/>
          </w:tcPr>
          <w:p w:rsidR="00D75312" w:rsidRPr="00F715B7" w:rsidRDefault="00D75312" w:rsidP="00B139C6">
            <w:pPr>
              <w:jc w:val="center"/>
            </w:pPr>
            <w:r>
              <w:t>ПК-5</w:t>
            </w:r>
          </w:p>
        </w:tc>
        <w:tc>
          <w:tcPr>
            <w:tcW w:w="7789" w:type="dxa"/>
            <w:vAlign w:val="center"/>
          </w:tcPr>
          <w:p w:rsidR="00D75312" w:rsidRPr="00F715B7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принципы товарного менеджмента и маркети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га при закупке, продвижении и реализации сырья и товаров с учетом их п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требительских свойств</w:t>
            </w:r>
          </w:p>
        </w:tc>
      </w:tr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Pr="00EB0570" w:rsidRDefault="00D75312" w:rsidP="00B139C6">
            <w:pPr>
              <w:jc w:val="center"/>
            </w:pPr>
            <w:r w:rsidRPr="00EB0570">
              <w:t>ПК-</w:t>
            </w:r>
            <w:r>
              <w:t>8</w:t>
            </w:r>
          </w:p>
        </w:tc>
        <w:tc>
          <w:tcPr>
            <w:tcW w:w="7789" w:type="dxa"/>
            <w:vAlign w:val="center"/>
          </w:tcPr>
          <w:p w:rsidR="00D75312" w:rsidRPr="00EB0570" w:rsidRDefault="00D75312" w:rsidP="00B139C6">
            <w:r>
              <w:t>знание</w:t>
            </w:r>
            <w:r w:rsidRPr="00E65F33">
              <w:t xml:space="preserve"> ассортимента и потребительских свойств товаров, факторов, формирующих и сохраняющих их качество</w:t>
            </w:r>
          </w:p>
        </w:tc>
      </w:tr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Pr="00B84E42" w:rsidRDefault="00D75312" w:rsidP="00B139C6">
            <w:pPr>
              <w:jc w:val="center"/>
            </w:pPr>
            <w:r w:rsidRPr="00B84E42">
              <w:t>ПК-</w:t>
            </w:r>
            <w:r>
              <w:t>14</w:t>
            </w:r>
          </w:p>
        </w:tc>
        <w:tc>
          <w:tcPr>
            <w:tcW w:w="7789" w:type="dxa"/>
            <w:vAlign w:val="center"/>
          </w:tcPr>
          <w:p w:rsidR="00D75312" w:rsidRPr="00B84E42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proofErr w:type="gramStart"/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уп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ковке и маркировке, правил и сроков хранения, транспортирования и реализации товаров, правил их выкладки в местах продажи согласно ста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дартам </w:t>
            </w:r>
            <w:proofErr w:type="spellStart"/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, принятым на предприятии, разрабатывать пре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ложения по предупреждению и сокращению товарных потерь</w:t>
            </w:r>
          </w:p>
        </w:tc>
      </w:tr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Pr="00B84E42" w:rsidRDefault="00D75312" w:rsidP="00B139C6">
            <w:pPr>
              <w:jc w:val="center"/>
            </w:pPr>
            <w:r>
              <w:t>ПК-15</w:t>
            </w:r>
          </w:p>
        </w:tc>
        <w:tc>
          <w:tcPr>
            <w:tcW w:w="7789" w:type="dxa"/>
            <w:vAlign w:val="center"/>
          </w:tcPr>
          <w:p w:rsidR="00D75312" w:rsidRPr="00B84E42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товаросопроводительными документами, контролир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вать выполнение условий и сроков поставки товаров, оформлять док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ментацию по учету торговых операций, использовать современные и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формационные технологии в торговой деятельности, проводить инвент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ризацию товарно-материальных ценностей</w:t>
            </w:r>
          </w:p>
        </w:tc>
      </w:tr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Default="00D75312" w:rsidP="00B139C6">
            <w:pPr>
              <w:jc w:val="center"/>
            </w:pPr>
            <w:r>
              <w:t>ПК-16</w:t>
            </w:r>
          </w:p>
        </w:tc>
        <w:tc>
          <w:tcPr>
            <w:tcW w:w="7789" w:type="dxa"/>
            <w:vAlign w:val="center"/>
          </w:tcPr>
          <w:p w:rsidR="00D75312" w:rsidRPr="00B84E42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возможностей торгово-технологического об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рудования, способностью его эксплуатировать и организовывать метр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логический контроль</w:t>
            </w:r>
          </w:p>
        </w:tc>
      </w:tr>
      <w:tr w:rsidR="00D75312" w:rsidRPr="00E14015" w:rsidTr="00B139C6">
        <w:trPr>
          <w:jc w:val="center"/>
        </w:trPr>
        <w:tc>
          <w:tcPr>
            <w:tcW w:w="1661" w:type="dxa"/>
            <w:vAlign w:val="center"/>
          </w:tcPr>
          <w:p w:rsidR="00D75312" w:rsidRDefault="00D75312" w:rsidP="00B139C6">
            <w:pPr>
              <w:jc w:val="center"/>
            </w:pPr>
            <w:r>
              <w:t>ПК-18</w:t>
            </w:r>
          </w:p>
        </w:tc>
        <w:tc>
          <w:tcPr>
            <w:tcW w:w="7789" w:type="dxa"/>
            <w:vAlign w:val="center"/>
          </w:tcPr>
          <w:p w:rsidR="00D75312" w:rsidRPr="00B84E42" w:rsidRDefault="00D75312" w:rsidP="00B13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 xml:space="preserve"> к освоению современных методов экспертизы и идентифик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F33">
              <w:rPr>
                <w:rFonts w:ascii="Times New Roman" w:hAnsi="Times New Roman" w:cs="Times New Roman"/>
                <w:sz w:val="24"/>
                <w:szCs w:val="24"/>
              </w:rPr>
              <w:t>ции товаров</w:t>
            </w:r>
          </w:p>
        </w:tc>
      </w:tr>
    </w:tbl>
    <w:p w:rsidR="00D75312" w:rsidRDefault="00D75312" w:rsidP="00A76ECA">
      <w:pPr>
        <w:jc w:val="both"/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959"/>
      </w:tblGrid>
      <w:tr w:rsidR="00A76ECA" w:rsidRPr="00212402" w:rsidTr="00801070">
        <w:trPr>
          <w:trHeight w:val="731"/>
        </w:trPr>
        <w:tc>
          <w:tcPr>
            <w:tcW w:w="1222" w:type="dxa"/>
            <w:vAlign w:val="center"/>
          </w:tcPr>
          <w:p w:rsidR="00A76ECA" w:rsidRPr="00212402" w:rsidRDefault="00A76ECA" w:rsidP="00801070">
            <w:pPr>
              <w:jc w:val="center"/>
              <w:rPr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1240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1240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959" w:type="dxa"/>
            <w:vAlign w:val="center"/>
          </w:tcPr>
          <w:p w:rsidR="00A76ECA" w:rsidRPr="00212402" w:rsidRDefault="00A76ECA" w:rsidP="0080107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2402"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</w:tr>
      <w:tr w:rsidR="00236ABF" w:rsidRPr="00212402" w:rsidTr="00023079">
        <w:tc>
          <w:tcPr>
            <w:tcW w:w="1222" w:type="dxa"/>
          </w:tcPr>
          <w:p w:rsidR="00236ABF" w:rsidRPr="00EC5039" w:rsidRDefault="00236ABF" w:rsidP="00236ABF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rFonts w:eastAsia="Calibri"/>
                <w:sz w:val="24"/>
                <w:szCs w:val="24"/>
              </w:rPr>
              <w:t xml:space="preserve">1 </w:t>
            </w:r>
          </w:p>
        </w:tc>
        <w:tc>
          <w:tcPr>
            <w:tcW w:w="7959" w:type="dxa"/>
          </w:tcPr>
          <w:p w:rsidR="00236ABF" w:rsidRPr="00EC5039" w:rsidRDefault="00236ABF" w:rsidP="00B139C6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5039">
              <w:rPr>
                <w:rFonts w:ascii="Times New Roman" w:hAnsi="Times New Roman" w:cs="Times New Roman"/>
              </w:rPr>
              <w:t xml:space="preserve">  Подготовительный этап</w:t>
            </w:r>
          </w:p>
          <w:p w:rsidR="00236ABF" w:rsidRPr="00EC5039" w:rsidRDefault="00236ABF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>Ознакомление с предприятием и его структурой упра</w:t>
            </w:r>
            <w:r w:rsidRPr="00EC5039">
              <w:rPr>
                <w:sz w:val="24"/>
                <w:szCs w:val="24"/>
                <w:lang w:val="ru-RU"/>
              </w:rPr>
              <w:t>в</w:t>
            </w:r>
            <w:r w:rsidRPr="00EC5039">
              <w:rPr>
                <w:sz w:val="24"/>
                <w:szCs w:val="24"/>
                <w:lang w:val="ru-RU"/>
              </w:rPr>
              <w:t>ления. Инструктаж (дополнительный и уточняющий) о строгом соблюдении действующих в организации (базе практ</w:t>
            </w:r>
            <w:r w:rsidRPr="00EC5039">
              <w:rPr>
                <w:sz w:val="24"/>
                <w:szCs w:val="24"/>
                <w:lang w:val="ru-RU"/>
              </w:rPr>
              <w:t>и</w:t>
            </w:r>
            <w:r w:rsidRPr="00EC5039">
              <w:rPr>
                <w:sz w:val="24"/>
                <w:szCs w:val="24"/>
                <w:lang w:val="ru-RU"/>
              </w:rPr>
              <w:t>ки) правилах внутреннего трудового распорядка, правил охраны труда, техники безопасности и произво</w:t>
            </w:r>
            <w:r w:rsidRPr="00EC5039">
              <w:rPr>
                <w:sz w:val="24"/>
                <w:szCs w:val="24"/>
                <w:lang w:val="ru-RU"/>
              </w:rPr>
              <w:t>д</w:t>
            </w:r>
            <w:r w:rsidRPr="00EC5039">
              <w:rPr>
                <w:sz w:val="24"/>
                <w:szCs w:val="24"/>
                <w:lang w:val="ru-RU"/>
              </w:rPr>
              <w:t>ственной санитарии. Дополнительные и уточняющие разъяснения студентам цели, задач и содержания пра</w:t>
            </w:r>
            <w:r w:rsidRPr="00EC5039">
              <w:rPr>
                <w:sz w:val="24"/>
                <w:szCs w:val="24"/>
                <w:lang w:val="ru-RU"/>
              </w:rPr>
              <w:t>к</w:t>
            </w:r>
            <w:r w:rsidRPr="00EC5039">
              <w:rPr>
                <w:sz w:val="24"/>
                <w:szCs w:val="24"/>
                <w:lang w:val="ru-RU"/>
              </w:rPr>
              <w:t>тики. Дополнительные и уточняющие разъяснения тр</w:t>
            </w:r>
            <w:r w:rsidRPr="00EC5039">
              <w:rPr>
                <w:sz w:val="24"/>
                <w:szCs w:val="24"/>
                <w:lang w:val="ru-RU"/>
              </w:rPr>
              <w:t>е</w:t>
            </w:r>
            <w:r w:rsidRPr="00EC5039">
              <w:rPr>
                <w:sz w:val="24"/>
                <w:szCs w:val="24"/>
                <w:lang w:val="ru-RU"/>
              </w:rPr>
              <w:t>бований к оформлению отчетной документации по производстве</w:t>
            </w:r>
            <w:r w:rsidRPr="00EC5039">
              <w:rPr>
                <w:sz w:val="24"/>
                <w:szCs w:val="24"/>
                <w:lang w:val="ru-RU"/>
              </w:rPr>
              <w:t>н</w:t>
            </w:r>
            <w:r w:rsidRPr="00EC5039">
              <w:rPr>
                <w:sz w:val="24"/>
                <w:szCs w:val="24"/>
                <w:lang w:val="ru-RU"/>
              </w:rPr>
              <w:t>ной практике. Знакомство с нормативно-правовой и информационн</w:t>
            </w:r>
            <w:proofErr w:type="gramStart"/>
            <w:r w:rsidRPr="00EC503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C5039">
              <w:rPr>
                <w:sz w:val="24"/>
                <w:szCs w:val="24"/>
                <w:lang w:val="ru-RU"/>
              </w:rPr>
              <w:t xml:space="preserve"> методической базой пра</w:t>
            </w:r>
            <w:r w:rsidRPr="00EC5039">
              <w:rPr>
                <w:sz w:val="24"/>
                <w:szCs w:val="24"/>
                <w:lang w:val="ru-RU"/>
              </w:rPr>
              <w:t>к</w:t>
            </w:r>
            <w:r w:rsidRPr="00EC5039">
              <w:rPr>
                <w:sz w:val="24"/>
                <w:szCs w:val="24"/>
                <w:lang w:val="ru-RU"/>
              </w:rPr>
              <w:t>тики (учреждения/организации, в  которых осуществл</w:t>
            </w:r>
            <w:r w:rsidRPr="00EC5039">
              <w:rPr>
                <w:sz w:val="24"/>
                <w:szCs w:val="24"/>
                <w:lang w:val="ru-RU"/>
              </w:rPr>
              <w:t>я</w:t>
            </w:r>
            <w:r w:rsidRPr="00EC5039">
              <w:rPr>
                <w:sz w:val="24"/>
                <w:szCs w:val="24"/>
                <w:lang w:val="ru-RU"/>
              </w:rPr>
              <w:t>ется практика). Подготовка индивидуального плана выполнения пр</w:t>
            </w:r>
            <w:r w:rsidRPr="00EC5039">
              <w:rPr>
                <w:sz w:val="24"/>
                <w:szCs w:val="24"/>
                <w:lang w:val="ru-RU"/>
              </w:rPr>
              <w:t>о</w:t>
            </w:r>
            <w:r w:rsidRPr="00EC5039">
              <w:rPr>
                <w:sz w:val="24"/>
                <w:szCs w:val="24"/>
                <w:lang w:val="ru-RU"/>
              </w:rPr>
              <w:t>граммы</w:t>
            </w:r>
            <w:r w:rsidRPr="00EC503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C5039">
              <w:rPr>
                <w:sz w:val="24"/>
                <w:szCs w:val="24"/>
                <w:lang w:val="ru-RU"/>
              </w:rPr>
              <w:t xml:space="preserve">практики. </w:t>
            </w:r>
          </w:p>
        </w:tc>
      </w:tr>
      <w:tr w:rsidR="00236ABF" w:rsidRPr="00212402" w:rsidTr="00023079">
        <w:tc>
          <w:tcPr>
            <w:tcW w:w="1222" w:type="dxa"/>
          </w:tcPr>
          <w:p w:rsidR="00236ABF" w:rsidRPr="00EC5039" w:rsidRDefault="00236ABF" w:rsidP="00236ABF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rFonts w:eastAsia="Calibri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7959" w:type="dxa"/>
          </w:tcPr>
          <w:p w:rsidR="00236ABF" w:rsidRPr="00EC5039" w:rsidRDefault="00236ABF" w:rsidP="00B139C6">
            <w:pPr>
              <w:pStyle w:val="TableParagraph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>Производственный этап. Составление характеристики предприятия. Выполнение производственных заданий, инд</w:t>
            </w:r>
            <w:r w:rsidRPr="00EC5039">
              <w:rPr>
                <w:sz w:val="24"/>
                <w:szCs w:val="24"/>
                <w:lang w:val="ru-RU"/>
              </w:rPr>
              <w:t>и</w:t>
            </w:r>
            <w:r w:rsidRPr="00EC5039">
              <w:rPr>
                <w:sz w:val="24"/>
                <w:szCs w:val="24"/>
                <w:lang w:val="ru-RU"/>
              </w:rPr>
              <w:t>видуального задания.</w:t>
            </w:r>
          </w:p>
        </w:tc>
      </w:tr>
      <w:tr w:rsidR="00236ABF" w:rsidRPr="00212402" w:rsidTr="00023079">
        <w:tc>
          <w:tcPr>
            <w:tcW w:w="1222" w:type="dxa"/>
          </w:tcPr>
          <w:p w:rsidR="00236ABF" w:rsidRPr="00EC5039" w:rsidRDefault="00236ABF" w:rsidP="00236ABF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rFonts w:eastAsia="Calibri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7959" w:type="dxa"/>
          </w:tcPr>
          <w:p w:rsidR="00236ABF" w:rsidRDefault="00236ABF" w:rsidP="00B139C6">
            <w:pPr>
              <w:pStyle w:val="TableParagraph"/>
              <w:tabs>
                <w:tab w:val="left" w:pos="324"/>
              </w:tabs>
              <w:ind w:left="168"/>
              <w:rPr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>Аналитический этап. Анализ информации для выполн</w:t>
            </w:r>
            <w:r w:rsidRPr="00EC5039">
              <w:rPr>
                <w:sz w:val="24"/>
                <w:szCs w:val="24"/>
                <w:lang w:val="ru-RU"/>
              </w:rPr>
              <w:t>е</w:t>
            </w:r>
            <w:r w:rsidRPr="00EC5039">
              <w:rPr>
                <w:sz w:val="24"/>
                <w:szCs w:val="24"/>
                <w:lang w:val="ru-RU"/>
              </w:rPr>
              <w:t xml:space="preserve">ния научно-исследовательской работы в соответствии с заданием руководителя практики (мероприятия по сбору, обработке и систематизации фактического, наблюдения, измерения, опросы и </w:t>
            </w:r>
            <w:proofErr w:type="spellStart"/>
            <w:r w:rsidRPr="00EC5039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EC5039">
              <w:rPr>
                <w:sz w:val="24"/>
                <w:szCs w:val="24"/>
                <w:lang w:val="ru-RU"/>
              </w:rPr>
              <w:t>).</w:t>
            </w:r>
          </w:p>
          <w:p w:rsidR="00236ABF" w:rsidRPr="00EC5039" w:rsidRDefault="00236ABF" w:rsidP="00B139C6">
            <w:pPr>
              <w:pStyle w:val="TableParagraph"/>
              <w:tabs>
                <w:tab w:val="left" w:pos="324"/>
              </w:tabs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>Подготовка отчета по практике</w:t>
            </w:r>
          </w:p>
        </w:tc>
      </w:tr>
      <w:tr w:rsidR="00236ABF" w:rsidRPr="00212402" w:rsidTr="00023079">
        <w:tc>
          <w:tcPr>
            <w:tcW w:w="1222" w:type="dxa"/>
          </w:tcPr>
          <w:p w:rsidR="00236ABF" w:rsidRPr="00EC5039" w:rsidRDefault="00236ABF" w:rsidP="00236ABF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rFonts w:eastAsia="Calibri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7959" w:type="dxa"/>
          </w:tcPr>
          <w:p w:rsidR="00236ABF" w:rsidRPr="00EC5039" w:rsidRDefault="00236ABF" w:rsidP="00B139C6">
            <w:pPr>
              <w:pStyle w:val="TableParagraph"/>
              <w:tabs>
                <w:tab w:val="left" w:pos="1682"/>
                <w:tab w:val="left" w:pos="2164"/>
              </w:tabs>
              <w:spacing w:before="7"/>
              <w:ind w:left="168"/>
              <w:rPr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 xml:space="preserve">Отчетный этап. </w:t>
            </w:r>
          </w:p>
          <w:p w:rsidR="00236ABF" w:rsidRPr="00EC5039" w:rsidRDefault="00236ABF" w:rsidP="00B139C6">
            <w:pPr>
              <w:pStyle w:val="TableParagraph"/>
              <w:tabs>
                <w:tab w:val="left" w:pos="1682"/>
                <w:tab w:val="left" w:pos="2164"/>
              </w:tabs>
              <w:spacing w:before="7"/>
              <w:ind w:left="168"/>
              <w:rPr>
                <w:rFonts w:eastAsia="Calibri"/>
                <w:sz w:val="24"/>
                <w:szCs w:val="24"/>
                <w:lang w:val="ru-RU"/>
              </w:rPr>
            </w:pPr>
            <w:r w:rsidRPr="00EC5039">
              <w:rPr>
                <w:sz w:val="24"/>
                <w:szCs w:val="24"/>
                <w:lang w:val="ru-RU"/>
              </w:rPr>
              <w:t>Итоговое оформление отчетной документации (дневник о прохождении практики с краткими сведениями о пр</w:t>
            </w:r>
            <w:r w:rsidRPr="00EC5039">
              <w:rPr>
                <w:sz w:val="24"/>
                <w:szCs w:val="24"/>
                <w:lang w:val="ru-RU"/>
              </w:rPr>
              <w:t>о</w:t>
            </w:r>
            <w:r w:rsidRPr="00EC5039">
              <w:rPr>
                <w:sz w:val="24"/>
                <w:szCs w:val="24"/>
                <w:lang w:val="ru-RU"/>
              </w:rPr>
              <w:t>деланной работе, отчет по практике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A76ECA" w:rsidRDefault="00A76ECA" w:rsidP="00A76ECA">
      <w:pPr>
        <w:rPr>
          <w:b/>
          <w:sz w:val="28"/>
          <w:szCs w:val="28"/>
        </w:rPr>
      </w:pPr>
    </w:p>
    <w:p w:rsidR="00A76ECA" w:rsidRDefault="00A76ECA" w:rsidP="00A7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A76ECA" w:rsidRPr="00A64DC7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A76ECA" w:rsidRPr="00856C30" w:rsidRDefault="00A76ECA" w:rsidP="00A76ECA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751631" w:rsidRDefault="00A76ECA">
      <w:r>
        <w:rPr>
          <w:b/>
          <w:sz w:val="28"/>
          <w:szCs w:val="28"/>
        </w:rPr>
        <w:t>7. Форма контроля – зачет с оценкой</w:t>
      </w:r>
      <w:r w:rsidR="00236ABF" w:rsidRPr="00856C30">
        <w:rPr>
          <w:b/>
          <w:sz w:val="28"/>
          <w:szCs w:val="28"/>
        </w:rPr>
        <w:t xml:space="preserve"> </w:t>
      </w:r>
      <w:bookmarkStart w:id="1" w:name="_GoBack"/>
      <w:bookmarkEnd w:id="1"/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2B2"/>
    <w:multiLevelType w:val="hybridMultilevel"/>
    <w:tmpl w:val="AE34773A"/>
    <w:lvl w:ilvl="0" w:tplc="D47C1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2E404F"/>
    <w:multiLevelType w:val="hybridMultilevel"/>
    <w:tmpl w:val="AF4EDA3A"/>
    <w:lvl w:ilvl="0" w:tplc="2672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A"/>
    <w:rsid w:val="00212402"/>
    <w:rsid w:val="00236ABF"/>
    <w:rsid w:val="004C3EEF"/>
    <w:rsid w:val="00751631"/>
    <w:rsid w:val="0095112E"/>
    <w:rsid w:val="00A76ECA"/>
    <w:rsid w:val="00D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7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36AB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76EC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A76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EEF"/>
    <w:pPr>
      <w:jc w:val="both"/>
    </w:pPr>
    <w:rPr>
      <w:color w:val="000000"/>
      <w:sz w:val="24"/>
      <w:szCs w:val="18"/>
    </w:rPr>
  </w:style>
  <w:style w:type="character" w:customStyle="1" w:styleId="a6">
    <w:name w:val="Основной текст Знак"/>
    <w:basedOn w:val="a0"/>
    <w:link w:val="a5"/>
    <w:rsid w:val="004C3EEF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Default">
    <w:name w:val="Default"/>
    <w:rsid w:val="004C3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5112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7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36ABF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2018-12-13T08:26:00Z</dcterms:created>
  <dcterms:modified xsi:type="dcterms:W3CDTF">2018-12-13T08:26:00Z</dcterms:modified>
</cp:coreProperties>
</file>