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35" w:rsidRPr="00D33CF2" w:rsidRDefault="00993B35" w:rsidP="00993B35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993B35" w:rsidRPr="00D33CF2" w:rsidRDefault="00993B35" w:rsidP="00993B3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Интегрированные коммуникации в местах продаж</w:t>
      </w:r>
    </w:p>
    <w:p w:rsidR="00993B35" w:rsidRDefault="00993B35" w:rsidP="00993B35">
      <w:pPr>
        <w:ind w:firstLine="567"/>
        <w:rPr>
          <w:sz w:val="28"/>
          <w:szCs w:val="28"/>
        </w:rPr>
      </w:pPr>
    </w:p>
    <w:p w:rsidR="00993B35" w:rsidRPr="00D33CF2" w:rsidRDefault="00993B35" w:rsidP="00993B35">
      <w:pPr>
        <w:ind w:firstLine="567"/>
        <w:jc w:val="both"/>
        <w:rPr>
          <w:b/>
          <w:sz w:val="28"/>
          <w:szCs w:val="28"/>
        </w:rPr>
      </w:pPr>
      <w:r w:rsidRPr="00D33CF2">
        <w:rPr>
          <w:sz w:val="28"/>
          <w:szCs w:val="28"/>
        </w:rPr>
        <w:t xml:space="preserve">Направление подготовки: </w:t>
      </w:r>
      <w:r w:rsidRPr="00D33CF2">
        <w:rPr>
          <w:b/>
          <w:sz w:val="28"/>
          <w:szCs w:val="28"/>
        </w:rPr>
        <w:t>38.03.0</w:t>
      </w:r>
      <w:r>
        <w:rPr>
          <w:b/>
          <w:sz w:val="28"/>
          <w:szCs w:val="28"/>
        </w:rPr>
        <w:t>6</w:t>
      </w:r>
      <w:r w:rsidRPr="00D33C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Торговое дело</w:t>
      </w:r>
    </w:p>
    <w:p w:rsidR="00993B35" w:rsidRDefault="00993B35" w:rsidP="00993B35">
      <w:pPr>
        <w:ind w:firstLine="567"/>
        <w:jc w:val="both"/>
        <w:rPr>
          <w:sz w:val="28"/>
          <w:szCs w:val="28"/>
        </w:rPr>
      </w:pPr>
    </w:p>
    <w:p w:rsidR="00993B35" w:rsidRPr="00D33CF2" w:rsidRDefault="00993B35" w:rsidP="00993B3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33CF2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993B35" w:rsidRDefault="00993B35" w:rsidP="00993B3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ПК-</w:t>
      </w:r>
      <w:r w:rsidRPr="00215BE1">
        <w:rPr>
          <w:sz w:val="28"/>
          <w:szCs w:val="28"/>
        </w:rPr>
        <w:t xml:space="preserve">3 </w:t>
      </w:r>
      <w:r w:rsidR="00ED3E7A">
        <w:rPr>
          <w:color w:val="000000"/>
          <w:sz w:val="28"/>
          <w:szCs w:val="28"/>
        </w:rPr>
        <w:t>готовность</w:t>
      </w:r>
      <w:r w:rsidRPr="00215BE1">
        <w:rPr>
          <w:color w:val="000000"/>
          <w:sz w:val="28"/>
          <w:szCs w:val="28"/>
        </w:rPr>
        <w:t xml:space="preserve">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рынка;</w:t>
      </w:r>
    </w:p>
    <w:p w:rsidR="00993B35" w:rsidRPr="00215BE1" w:rsidRDefault="00993B35" w:rsidP="00993B3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ПК-8 </w:t>
      </w:r>
      <w:r w:rsidR="00ED3E7A">
        <w:rPr>
          <w:color w:val="000000"/>
          <w:sz w:val="28"/>
          <w:szCs w:val="28"/>
        </w:rPr>
        <w:t>готовность</w:t>
      </w:r>
      <w:r w:rsidRPr="00215BE1">
        <w:rPr>
          <w:color w:val="000000"/>
          <w:sz w:val="28"/>
          <w:szCs w:val="28"/>
        </w:rPr>
        <w:t xml:space="preserve"> обеспечивать необходимый уровень качества торгового обслуживания</w:t>
      </w:r>
      <w:r>
        <w:rPr>
          <w:color w:val="000000"/>
          <w:sz w:val="28"/>
          <w:szCs w:val="28"/>
        </w:rPr>
        <w:t>;</w:t>
      </w:r>
    </w:p>
    <w:p w:rsidR="00993B35" w:rsidRPr="00215BE1" w:rsidRDefault="00ED3E7A" w:rsidP="00993B3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ПК-9 готовность</w:t>
      </w:r>
      <w:r w:rsidR="00993B35" w:rsidRPr="00215BE1">
        <w:rPr>
          <w:color w:val="000000"/>
          <w:sz w:val="28"/>
          <w:szCs w:val="28"/>
        </w:rPr>
        <w:t xml:space="preserve"> анализировать, оценивать и разрабатывать стратегии организации</w:t>
      </w:r>
      <w:r w:rsidR="00993B35">
        <w:rPr>
          <w:color w:val="000000"/>
          <w:sz w:val="28"/>
          <w:szCs w:val="28"/>
        </w:rPr>
        <w:t>.</w:t>
      </w:r>
    </w:p>
    <w:p w:rsidR="00993B35" w:rsidRDefault="00993B35" w:rsidP="00993B35">
      <w:pPr>
        <w:ind w:firstLine="567"/>
        <w:jc w:val="both"/>
        <w:rPr>
          <w:b/>
          <w:sz w:val="28"/>
          <w:szCs w:val="28"/>
        </w:rPr>
      </w:pPr>
    </w:p>
    <w:p w:rsidR="00993B35" w:rsidRDefault="00ED3E7A" w:rsidP="00993B3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93B35">
        <w:rPr>
          <w:b/>
          <w:sz w:val="28"/>
          <w:szCs w:val="28"/>
        </w:rPr>
        <w:t xml:space="preserve">. </w:t>
      </w:r>
      <w:r w:rsidR="00993B35" w:rsidRPr="00D33CF2">
        <w:rPr>
          <w:b/>
          <w:sz w:val="28"/>
          <w:szCs w:val="28"/>
        </w:rPr>
        <w:t>Содержание учебной дисциплины</w:t>
      </w:r>
    </w:p>
    <w:p w:rsidR="00ED3E7A" w:rsidRDefault="00ED3E7A" w:rsidP="00993B35">
      <w:pPr>
        <w:ind w:firstLine="567"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8744"/>
      </w:tblGrid>
      <w:tr w:rsidR="00993B35" w:rsidRPr="00993B35" w:rsidTr="0061797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93B35" w:rsidRPr="00993B35" w:rsidRDefault="00993B35" w:rsidP="00617975">
            <w:pPr>
              <w:jc w:val="center"/>
              <w:rPr>
                <w:b/>
                <w:sz w:val="28"/>
                <w:szCs w:val="28"/>
              </w:rPr>
            </w:pPr>
            <w:r w:rsidRPr="00993B3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93B35">
              <w:rPr>
                <w:b/>
                <w:sz w:val="28"/>
                <w:szCs w:val="28"/>
              </w:rPr>
              <w:t>п</w:t>
            </w:r>
            <w:proofErr w:type="gramEnd"/>
            <w:r w:rsidRPr="00993B3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3B35" w:rsidRPr="00993B35" w:rsidRDefault="00993B35" w:rsidP="00617975">
            <w:pPr>
              <w:jc w:val="center"/>
              <w:rPr>
                <w:b/>
                <w:sz w:val="28"/>
                <w:szCs w:val="28"/>
              </w:rPr>
            </w:pPr>
            <w:r w:rsidRPr="00993B35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993B35" w:rsidRPr="00993B35" w:rsidTr="0061797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93B35" w:rsidRPr="00993B35" w:rsidRDefault="00993B35" w:rsidP="00617975">
            <w:pPr>
              <w:jc w:val="center"/>
              <w:rPr>
                <w:b/>
                <w:sz w:val="28"/>
                <w:szCs w:val="28"/>
              </w:rPr>
            </w:pPr>
            <w:r w:rsidRPr="00993B3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3B35" w:rsidRPr="00993B35" w:rsidRDefault="00993B35" w:rsidP="00617975">
            <w:pPr>
              <w:jc w:val="center"/>
              <w:rPr>
                <w:b/>
                <w:sz w:val="28"/>
                <w:szCs w:val="28"/>
              </w:rPr>
            </w:pPr>
            <w:r w:rsidRPr="00993B35">
              <w:rPr>
                <w:b/>
                <w:sz w:val="28"/>
                <w:szCs w:val="28"/>
              </w:rPr>
              <w:t>2</w:t>
            </w:r>
          </w:p>
        </w:tc>
      </w:tr>
      <w:tr w:rsidR="00993B35" w:rsidRPr="00993B35" w:rsidTr="0061797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93B35" w:rsidRPr="00993B35" w:rsidRDefault="00993B35" w:rsidP="00617975">
            <w:pPr>
              <w:jc w:val="center"/>
              <w:rPr>
                <w:sz w:val="28"/>
                <w:szCs w:val="28"/>
              </w:rPr>
            </w:pPr>
            <w:r w:rsidRPr="00993B3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3B35" w:rsidRPr="00993B35" w:rsidRDefault="00ED3E7A" w:rsidP="00617975">
            <w:pPr>
              <w:ind w:firstLine="10"/>
              <w:jc w:val="both"/>
              <w:rPr>
                <w:sz w:val="28"/>
                <w:szCs w:val="28"/>
              </w:rPr>
            </w:pPr>
            <w:r w:rsidRPr="00ED3E7A">
              <w:rPr>
                <w:sz w:val="28"/>
                <w:szCs w:val="28"/>
              </w:rPr>
              <w:t>Классификация торговых предприятий</w:t>
            </w:r>
          </w:p>
        </w:tc>
      </w:tr>
      <w:tr w:rsidR="00993B35" w:rsidRPr="00993B35" w:rsidTr="0061797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93B35" w:rsidRPr="00993B35" w:rsidRDefault="00993B35" w:rsidP="00617975">
            <w:pPr>
              <w:jc w:val="center"/>
              <w:rPr>
                <w:sz w:val="28"/>
                <w:szCs w:val="28"/>
              </w:rPr>
            </w:pPr>
            <w:r w:rsidRPr="00993B3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3B35" w:rsidRPr="00993B35" w:rsidRDefault="00ED3E7A" w:rsidP="00617975">
            <w:pPr>
              <w:ind w:firstLine="10"/>
              <w:jc w:val="both"/>
              <w:rPr>
                <w:sz w:val="28"/>
                <w:szCs w:val="28"/>
              </w:rPr>
            </w:pPr>
            <w:r w:rsidRPr="00ED3E7A">
              <w:rPr>
                <w:sz w:val="28"/>
                <w:szCs w:val="28"/>
              </w:rPr>
              <w:t>Торговые зоны магазина и правила размещения рекламных материалов в торговых зонах</w:t>
            </w:r>
          </w:p>
        </w:tc>
      </w:tr>
      <w:tr w:rsidR="00993B35" w:rsidRPr="00993B35" w:rsidTr="0061797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93B35" w:rsidRPr="00993B35" w:rsidRDefault="00993B35" w:rsidP="00617975">
            <w:pPr>
              <w:jc w:val="center"/>
              <w:rPr>
                <w:sz w:val="28"/>
                <w:szCs w:val="28"/>
              </w:rPr>
            </w:pPr>
            <w:r w:rsidRPr="00993B3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3B35" w:rsidRPr="00993B35" w:rsidRDefault="00ED3E7A" w:rsidP="00617975">
            <w:pPr>
              <w:ind w:firstLine="10"/>
              <w:jc w:val="both"/>
              <w:rPr>
                <w:sz w:val="28"/>
                <w:szCs w:val="28"/>
              </w:rPr>
            </w:pPr>
            <w:proofErr w:type="spellStart"/>
            <w:r w:rsidRPr="00ED3E7A">
              <w:rPr>
                <w:sz w:val="28"/>
                <w:szCs w:val="28"/>
              </w:rPr>
              <w:t>Мерчендайзинг</w:t>
            </w:r>
            <w:proofErr w:type="spellEnd"/>
            <w:r w:rsidRPr="00ED3E7A">
              <w:rPr>
                <w:sz w:val="28"/>
                <w:szCs w:val="28"/>
              </w:rPr>
              <w:t xml:space="preserve"> в местах продаж</w:t>
            </w:r>
          </w:p>
        </w:tc>
      </w:tr>
      <w:tr w:rsidR="00993B35" w:rsidRPr="00993B35" w:rsidTr="0061797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93B35" w:rsidRPr="00993B35" w:rsidRDefault="00993B35" w:rsidP="00617975">
            <w:pPr>
              <w:jc w:val="center"/>
              <w:rPr>
                <w:sz w:val="28"/>
                <w:szCs w:val="28"/>
              </w:rPr>
            </w:pPr>
            <w:r w:rsidRPr="00993B3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3B35" w:rsidRPr="00993B35" w:rsidRDefault="00ED3E7A" w:rsidP="00617975">
            <w:pPr>
              <w:ind w:firstLine="10"/>
              <w:jc w:val="both"/>
              <w:rPr>
                <w:sz w:val="28"/>
                <w:szCs w:val="28"/>
              </w:rPr>
            </w:pPr>
            <w:r w:rsidRPr="00ED3E7A">
              <w:rPr>
                <w:sz w:val="28"/>
                <w:szCs w:val="28"/>
              </w:rPr>
              <w:t>Планировка  торговой площади в местах продаж</w:t>
            </w:r>
          </w:p>
        </w:tc>
      </w:tr>
      <w:tr w:rsidR="00993B35" w:rsidRPr="00993B35" w:rsidTr="0061797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93B35" w:rsidRPr="00993B35" w:rsidRDefault="00993B35" w:rsidP="00617975">
            <w:pPr>
              <w:jc w:val="center"/>
              <w:rPr>
                <w:sz w:val="28"/>
                <w:szCs w:val="28"/>
              </w:rPr>
            </w:pPr>
            <w:r w:rsidRPr="00993B3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3B35" w:rsidRPr="00993B35" w:rsidRDefault="00ED3E7A" w:rsidP="001A538A">
            <w:pPr>
              <w:ind w:firstLine="10"/>
              <w:jc w:val="both"/>
              <w:rPr>
                <w:sz w:val="28"/>
                <w:szCs w:val="28"/>
              </w:rPr>
            </w:pPr>
            <w:r w:rsidRPr="00ED3E7A">
              <w:rPr>
                <w:sz w:val="28"/>
                <w:szCs w:val="28"/>
              </w:rPr>
              <w:t>Правила выкладки товара на торговом оборудовании с учетом специфики товарной группы в местах продаж</w:t>
            </w:r>
          </w:p>
        </w:tc>
      </w:tr>
    </w:tbl>
    <w:p w:rsidR="00ED3E7A" w:rsidRDefault="00ED3E7A" w:rsidP="00ED3E7A">
      <w:pPr>
        <w:ind w:firstLine="567"/>
        <w:jc w:val="both"/>
        <w:rPr>
          <w:b/>
          <w:sz w:val="28"/>
          <w:szCs w:val="28"/>
        </w:rPr>
      </w:pPr>
    </w:p>
    <w:p w:rsidR="00ED3E7A" w:rsidRPr="00ED3E7A" w:rsidRDefault="00ED3E7A" w:rsidP="00ED3E7A">
      <w:pPr>
        <w:ind w:firstLine="567"/>
        <w:jc w:val="both"/>
        <w:rPr>
          <w:b/>
          <w:sz w:val="28"/>
          <w:szCs w:val="28"/>
        </w:rPr>
      </w:pPr>
      <w:r w:rsidRPr="00ED3E7A">
        <w:rPr>
          <w:b/>
          <w:sz w:val="28"/>
          <w:szCs w:val="28"/>
        </w:rPr>
        <w:t>3. Форма контроля – зачет</w:t>
      </w:r>
    </w:p>
    <w:p w:rsidR="00993B35" w:rsidRDefault="00993B35" w:rsidP="001A538A">
      <w:pPr>
        <w:ind w:firstLine="567"/>
        <w:jc w:val="both"/>
        <w:rPr>
          <w:b/>
          <w:sz w:val="28"/>
          <w:szCs w:val="28"/>
        </w:rPr>
      </w:pPr>
    </w:p>
    <w:sectPr w:rsidR="00993B35" w:rsidSect="00D33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35"/>
    <w:rsid w:val="000113F1"/>
    <w:rsid w:val="001A538A"/>
    <w:rsid w:val="00253A57"/>
    <w:rsid w:val="00262150"/>
    <w:rsid w:val="00351C85"/>
    <w:rsid w:val="005B6916"/>
    <w:rsid w:val="00922B21"/>
    <w:rsid w:val="00923757"/>
    <w:rsid w:val="00993B35"/>
    <w:rsid w:val="00AB7C0E"/>
    <w:rsid w:val="00AE63A5"/>
    <w:rsid w:val="00C20DF2"/>
    <w:rsid w:val="00D158C8"/>
    <w:rsid w:val="00E320F9"/>
    <w:rsid w:val="00EC2EA0"/>
    <w:rsid w:val="00ED3E7A"/>
    <w:rsid w:val="00FB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3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3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 1</cp:lastModifiedBy>
  <cp:revision>2</cp:revision>
  <dcterms:created xsi:type="dcterms:W3CDTF">2019-03-17T12:37:00Z</dcterms:created>
  <dcterms:modified xsi:type="dcterms:W3CDTF">2019-03-17T12:37:00Z</dcterms:modified>
</cp:coreProperties>
</file>