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B5" w:rsidRPr="007B54EE" w:rsidRDefault="008D15B5" w:rsidP="008D15B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="00892ACD">
        <w:rPr>
          <w:b/>
          <w:sz w:val="28"/>
          <w:szCs w:val="28"/>
        </w:rPr>
        <w:t>практики</w:t>
      </w:r>
    </w:p>
    <w:p w:rsidR="008D15B5" w:rsidRDefault="008D15B5" w:rsidP="008D15B5">
      <w:pPr>
        <w:ind w:firstLine="567"/>
        <w:jc w:val="center"/>
        <w:rPr>
          <w:b/>
          <w:sz w:val="28"/>
          <w:szCs w:val="28"/>
        </w:rPr>
      </w:pPr>
      <w:r w:rsidRPr="008D15B5">
        <w:rPr>
          <w:b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</w:p>
    <w:p w:rsidR="008D15B5" w:rsidRDefault="008D15B5" w:rsidP="008D15B5">
      <w:pPr>
        <w:ind w:firstLine="567"/>
        <w:rPr>
          <w:sz w:val="28"/>
          <w:szCs w:val="28"/>
        </w:rPr>
      </w:pPr>
    </w:p>
    <w:p w:rsidR="008D15B5" w:rsidRDefault="008D15B5" w:rsidP="008D15B5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>38.03.06 Торговое дело</w:t>
      </w:r>
    </w:p>
    <w:p w:rsidR="008D15B5" w:rsidRDefault="008D15B5" w:rsidP="008D15B5">
      <w:pPr>
        <w:ind w:firstLine="567"/>
        <w:jc w:val="both"/>
        <w:rPr>
          <w:sz w:val="28"/>
          <w:szCs w:val="28"/>
        </w:rPr>
      </w:pPr>
    </w:p>
    <w:p w:rsidR="00892ACD" w:rsidRPr="00892ACD" w:rsidRDefault="00892ACD" w:rsidP="00892ACD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b/>
          <w:bCs/>
          <w:sz w:val="28"/>
          <w:szCs w:val="28"/>
        </w:rPr>
      </w:pPr>
      <w:r w:rsidRPr="00892ACD">
        <w:rPr>
          <w:b/>
          <w:sz w:val="28"/>
          <w:szCs w:val="28"/>
        </w:rPr>
        <w:t xml:space="preserve">Тип практики и место практики в структуре </w:t>
      </w:r>
      <w:r w:rsidRPr="00892ACD">
        <w:rPr>
          <w:b/>
          <w:bCs/>
          <w:sz w:val="28"/>
          <w:szCs w:val="28"/>
        </w:rPr>
        <w:t xml:space="preserve">ОПОП:  </w:t>
      </w:r>
    </w:p>
    <w:p w:rsidR="00892ACD" w:rsidRPr="00892ACD" w:rsidRDefault="00892ACD" w:rsidP="00892ACD">
      <w:pPr>
        <w:tabs>
          <w:tab w:val="left" w:pos="708"/>
        </w:tabs>
        <w:jc w:val="both"/>
        <w:rPr>
          <w:sz w:val="28"/>
          <w:szCs w:val="28"/>
        </w:rPr>
      </w:pPr>
      <w:r w:rsidRPr="00892ACD">
        <w:rPr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892AC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92ACD">
        <w:rPr>
          <w:sz w:val="28"/>
          <w:szCs w:val="28"/>
        </w:rPr>
        <w:t xml:space="preserve">включена в Блок 2 (Практики) </w:t>
      </w:r>
    </w:p>
    <w:p w:rsidR="00892ACD" w:rsidRPr="00892ACD" w:rsidRDefault="00892ACD" w:rsidP="00892ACD">
      <w:pPr>
        <w:jc w:val="both"/>
        <w:rPr>
          <w:b/>
          <w:sz w:val="28"/>
          <w:szCs w:val="28"/>
        </w:rPr>
      </w:pPr>
    </w:p>
    <w:p w:rsidR="008D15B5" w:rsidRPr="00892ACD" w:rsidRDefault="008D15B5" w:rsidP="00892AC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92ACD">
        <w:rPr>
          <w:b/>
          <w:sz w:val="28"/>
          <w:szCs w:val="28"/>
        </w:rPr>
        <w:t xml:space="preserve">Цели </w:t>
      </w:r>
      <w:r w:rsidR="00892ACD">
        <w:rPr>
          <w:b/>
          <w:sz w:val="28"/>
          <w:szCs w:val="28"/>
        </w:rPr>
        <w:t>провед</w:t>
      </w:r>
      <w:r w:rsidRPr="00892ACD">
        <w:rPr>
          <w:b/>
          <w:sz w:val="28"/>
          <w:szCs w:val="28"/>
        </w:rPr>
        <w:t xml:space="preserve">ения </w:t>
      </w:r>
      <w:r w:rsidR="00892ACD">
        <w:rPr>
          <w:b/>
          <w:sz w:val="28"/>
          <w:szCs w:val="28"/>
        </w:rPr>
        <w:t>практики</w:t>
      </w:r>
      <w:r w:rsidRPr="00892ACD">
        <w:rPr>
          <w:b/>
          <w:sz w:val="28"/>
          <w:szCs w:val="28"/>
        </w:rPr>
        <w:t>:</w:t>
      </w:r>
    </w:p>
    <w:p w:rsidR="00A01902" w:rsidRDefault="00A01902" w:rsidP="00A01902">
      <w:pPr>
        <w:ind w:firstLine="567"/>
        <w:jc w:val="both"/>
        <w:rPr>
          <w:b/>
          <w:sz w:val="28"/>
          <w:szCs w:val="28"/>
        </w:rPr>
      </w:pP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- систематизация и расширение теоретических и практических знаний, полученных студентами в процессе обучения;</w:t>
      </w: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 xml:space="preserve">- выбор направления  научных исследований  и темы ВКР; </w:t>
      </w: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- сбор,  обобщение и анализ полученных в ходе практики материалов для подготовки отчета по практике, а также для написания 1 главы выпускной квалификационной работы;</w:t>
      </w: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- организация работы с нормативными документами, законодательными актами, инструкциями внутреннего пользования, регламентирующими работу торговой организации;</w:t>
      </w: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- овладение навыками и умениями, необходимыми в выбранной профессии;</w:t>
      </w: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- приобретение навыков научно-исследовательской работы;</w:t>
      </w: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- ознакомление с одним из базовых предприятий, характером деятельности, реализуемой продукцией, перспективами развития, организационно-управленческой структурой, особенностями торгово-технологического процесса.</w:t>
      </w:r>
    </w:p>
    <w:p w:rsidR="008D15B5" w:rsidRDefault="008D15B5" w:rsidP="00892ACD">
      <w:pPr>
        <w:jc w:val="both"/>
        <w:rPr>
          <w:sz w:val="28"/>
          <w:szCs w:val="28"/>
        </w:rPr>
      </w:pPr>
    </w:p>
    <w:p w:rsidR="00892ACD" w:rsidRPr="00892ACD" w:rsidRDefault="00892ACD" w:rsidP="00892ACD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92ACD">
        <w:rPr>
          <w:b/>
          <w:bCs/>
          <w:sz w:val="28"/>
          <w:szCs w:val="28"/>
        </w:rPr>
        <w:t>Способы и формы проведения практики:</w:t>
      </w:r>
    </w:p>
    <w:p w:rsid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выездная, непрерывная</w:t>
      </w:r>
    </w:p>
    <w:p w:rsidR="00892ACD" w:rsidRPr="00892ACD" w:rsidRDefault="00892ACD" w:rsidP="00892ACD">
      <w:pPr>
        <w:jc w:val="both"/>
        <w:rPr>
          <w:b/>
          <w:sz w:val="28"/>
          <w:szCs w:val="28"/>
        </w:rPr>
      </w:pPr>
    </w:p>
    <w:p w:rsidR="006C274C" w:rsidRDefault="006C274C" w:rsidP="006C274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C274C">
        <w:rPr>
          <w:b/>
          <w:sz w:val="28"/>
          <w:szCs w:val="28"/>
        </w:rPr>
        <w:t>Компетенции, формируемые в рамках проведения практики:</w:t>
      </w:r>
    </w:p>
    <w:p w:rsidR="006C274C" w:rsidRPr="006C274C" w:rsidRDefault="006C274C" w:rsidP="006C274C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p w:rsidR="008D15B5" w:rsidRDefault="00892ACD" w:rsidP="008D15B5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ПК-1</w:t>
      </w:r>
      <w:r w:rsidRPr="00892ACD">
        <w:rPr>
          <w:sz w:val="28"/>
          <w:szCs w:val="28"/>
        </w:rPr>
        <w:tab/>
        <w:t>способность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</w:r>
      <w:r>
        <w:rPr>
          <w:sz w:val="28"/>
          <w:szCs w:val="28"/>
        </w:rPr>
        <w:t>;</w:t>
      </w: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ПК-2</w:t>
      </w:r>
      <w:r w:rsidRPr="00892ACD">
        <w:rPr>
          <w:sz w:val="28"/>
          <w:szCs w:val="28"/>
        </w:rPr>
        <w:tab/>
        <w:t>способность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</w:r>
      <w:r>
        <w:rPr>
          <w:sz w:val="28"/>
          <w:szCs w:val="28"/>
        </w:rPr>
        <w:t>;</w:t>
      </w:r>
    </w:p>
    <w:p w:rsidR="00892ACD" w:rsidRP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ПК-3</w:t>
      </w:r>
      <w:r w:rsidRPr="00892ACD">
        <w:rPr>
          <w:sz w:val="28"/>
          <w:szCs w:val="28"/>
        </w:rPr>
        <w:tab/>
        <w:t>готовность к выявлению и удовлетворению потребностей</w:t>
      </w:r>
      <w:r>
        <w:rPr>
          <w:sz w:val="28"/>
          <w:szCs w:val="28"/>
        </w:rPr>
        <w:t xml:space="preserve"> </w:t>
      </w:r>
      <w:r w:rsidRPr="00892ACD">
        <w:rPr>
          <w:sz w:val="28"/>
          <w:szCs w:val="28"/>
        </w:rPr>
        <w:t>покупателей товаров, их формированию с помощью маркетинговых</w:t>
      </w:r>
      <w:r>
        <w:rPr>
          <w:sz w:val="28"/>
          <w:szCs w:val="28"/>
        </w:rPr>
        <w:t xml:space="preserve"> </w:t>
      </w:r>
      <w:r w:rsidRPr="00892ACD">
        <w:rPr>
          <w:sz w:val="28"/>
          <w:szCs w:val="28"/>
        </w:rPr>
        <w:t xml:space="preserve">коммуникаций, </w:t>
      </w:r>
      <w:r w:rsidRPr="00892ACD">
        <w:rPr>
          <w:sz w:val="28"/>
          <w:szCs w:val="28"/>
        </w:rPr>
        <w:lastRenderedPageBreak/>
        <w:t>способность изучать и прогнозировать спрос потребителей, анализировать маркетинговую информацию, конъюнктуру товарного рынка</w:t>
      </w:r>
      <w:r>
        <w:rPr>
          <w:sz w:val="28"/>
          <w:szCs w:val="28"/>
        </w:rPr>
        <w:t>;</w:t>
      </w:r>
    </w:p>
    <w:p w:rsidR="00892ACD" w:rsidRDefault="00892ACD" w:rsidP="00892ACD">
      <w:pPr>
        <w:jc w:val="both"/>
        <w:rPr>
          <w:sz w:val="28"/>
          <w:szCs w:val="28"/>
        </w:rPr>
      </w:pPr>
      <w:r w:rsidRPr="00892ACD">
        <w:rPr>
          <w:sz w:val="28"/>
          <w:szCs w:val="28"/>
        </w:rPr>
        <w:t>ПК-4</w:t>
      </w:r>
      <w:r w:rsidRPr="00892ACD">
        <w:rPr>
          <w:sz w:val="28"/>
          <w:szCs w:val="28"/>
        </w:rPr>
        <w:tab/>
        <w:t>способность идентифицировать товары для выявления и предупреждения их фальсификации</w:t>
      </w:r>
      <w:r>
        <w:rPr>
          <w:sz w:val="28"/>
          <w:szCs w:val="28"/>
        </w:rPr>
        <w:t>;</w:t>
      </w:r>
    </w:p>
    <w:p w:rsidR="008D15B5" w:rsidRDefault="008D15B5" w:rsidP="008D15B5">
      <w:pPr>
        <w:jc w:val="both"/>
        <w:rPr>
          <w:sz w:val="28"/>
          <w:szCs w:val="28"/>
        </w:rPr>
      </w:pPr>
      <w:r>
        <w:rPr>
          <w:sz w:val="28"/>
          <w:szCs w:val="28"/>
        </w:rPr>
        <w:t>ПК-6</w:t>
      </w:r>
      <w:r w:rsidRPr="00771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2ACD">
        <w:rPr>
          <w:sz w:val="28"/>
          <w:szCs w:val="28"/>
        </w:rPr>
        <w:t>способность</w:t>
      </w:r>
      <w:r w:rsidRPr="00AA58AF">
        <w:rPr>
          <w:sz w:val="28"/>
          <w:szCs w:val="28"/>
        </w:rPr>
        <w:t xml:space="preserve"> выбирать деловых партнеров, проводить с ними деловые переговоры, заключать договора и контролировать их выполнение</w:t>
      </w:r>
      <w:r>
        <w:rPr>
          <w:sz w:val="28"/>
          <w:szCs w:val="28"/>
        </w:rPr>
        <w:t>;</w:t>
      </w:r>
    </w:p>
    <w:p w:rsidR="008D15B5" w:rsidRPr="00AA58AF" w:rsidRDefault="008D15B5" w:rsidP="008D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ПК-7 </w:t>
      </w:r>
      <w:r>
        <w:rPr>
          <w:sz w:val="28"/>
          <w:szCs w:val="28"/>
        </w:rPr>
        <w:tab/>
        <w:t xml:space="preserve"> </w:t>
      </w:r>
      <w:r w:rsidR="00892ACD">
        <w:rPr>
          <w:sz w:val="28"/>
          <w:szCs w:val="28"/>
        </w:rPr>
        <w:t>способность</w:t>
      </w:r>
      <w:r w:rsidRPr="00AA58AF">
        <w:rPr>
          <w:sz w:val="28"/>
          <w:szCs w:val="28"/>
        </w:rPr>
        <w:t xml:space="preserve"> организовывать и планировать материально-техническое обеспечение предприятий, закупку и продажу товаров</w:t>
      </w:r>
      <w:r>
        <w:rPr>
          <w:sz w:val="28"/>
          <w:szCs w:val="28"/>
        </w:rPr>
        <w:t>;</w:t>
      </w:r>
      <w:r w:rsidRPr="00AA58AF">
        <w:rPr>
          <w:sz w:val="28"/>
          <w:szCs w:val="28"/>
        </w:rPr>
        <w:t xml:space="preserve"> </w:t>
      </w:r>
    </w:p>
    <w:p w:rsidR="008D15B5" w:rsidRPr="00AA58AF" w:rsidRDefault="008D15B5" w:rsidP="008D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ПК-10 </w:t>
      </w:r>
      <w:r w:rsidR="00892ACD">
        <w:rPr>
          <w:sz w:val="28"/>
          <w:szCs w:val="28"/>
        </w:rPr>
        <w:t>способность</w:t>
      </w:r>
      <w:r w:rsidRPr="00AA58AF">
        <w:rPr>
          <w:sz w:val="28"/>
          <w:szCs w:val="28"/>
        </w:rPr>
        <w:t xml:space="preserve"> проводить научные, в том числе маркетинговые, исследования в профессиональной деятельности </w:t>
      </w:r>
    </w:p>
    <w:p w:rsidR="008D15B5" w:rsidRDefault="008D15B5" w:rsidP="008D15B5">
      <w:pPr>
        <w:jc w:val="both"/>
        <w:rPr>
          <w:sz w:val="28"/>
          <w:szCs w:val="28"/>
        </w:rPr>
      </w:pPr>
    </w:p>
    <w:p w:rsidR="008D15B5" w:rsidRDefault="00782703" w:rsidP="008D15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D15B5">
        <w:rPr>
          <w:b/>
          <w:sz w:val="28"/>
          <w:szCs w:val="28"/>
        </w:rPr>
        <w:t xml:space="preserve">. Содержание </w:t>
      </w:r>
      <w:r>
        <w:rPr>
          <w:b/>
          <w:sz w:val="28"/>
          <w:szCs w:val="28"/>
        </w:rPr>
        <w:t>практики:</w:t>
      </w:r>
    </w:p>
    <w:p w:rsidR="008D15B5" w:rsidRDefault="008D15B5" w:rsidP="008D15B5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8877"/>
      </w:tblGrid>
      <w:tr w:rsidR="008D15B5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B5" w:rsidRDefault="008D15B5" w:rsidP="00E24F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B5" w:rsidRDefault="008D15B5" w:rsidP="00E24F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Разделы учебной дисциплины </w:t>
            </w:r>
            <w:r w:rsidRPr="007B54EE">
              <w:rPr>
                <w:b/>
                <w:sz w:val="28"/>
                <w:szCs w:val="28"/>
                <w:lang w:eastAsia="en-US"/>
              </w:rPr>
              <w:t>(практики)</w:t>
            </w:r>
          </w:p>
        </w:tc>
      </w:tr>
      <w:tr w:rsidR="008D15B5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B5" w:rsidRDefault="008D15B5" w:rsidP="00E24F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B5" w:rsidRDefault="008D15B5" w:rsidP="00E24F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8D15B5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B5" w:rsidRDefault="008D15B5" w:rsidP="00E24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1" w:rsidRPr="00ED2100" w:rsidRDefault="008D15B5" w:rsidP="00782703">
            <w:pPr>
              <w:spacing w:line="276" w:lineRule="auto"/>
              <w:ind w:firstLine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Подготовительный этап.</w:t>
            </w:r>
            <w:r w:rsidRPr="00ED2100">
              <w:rPr>
                <w:sz w:val="28"/>
                <w:szCs w:val="28"/>
              </w:rPr>
              <w:t xml:space="preserve"> </w:t>
            </w:r>
            <w:r w:rsidR="00782703" w:rsidRPr="00782703">
              <w:rPr>
                <w:sz w:val="28"/>
                <w:szCs w:val="28"/>
              </w:rPr>
              <w:t>Ознакомительная лекция. Инструктаж по технике безопасности, правилам внутреннего распорядка и правилам охраны труда. Определение целей и задач практики. Выбор, уточнение и согласование индивидуального задания на практику в</w:t>
            </w:r>
            <w:r w:rsidR="00782703">
              <w:rPr>
                <w:sz w:val="28"/>
                <w:szCs w:val="28"/>
              </w:rPr>
              <w:t xml:space="preserve"> </w:t>
            </w:r>
            <w:r w:rsidR="00782703" w:rsidRPr="00782703">
              <w:rPr>
                <w:sz w:val="28"/>
                <w:szCs w:val="28"/>
              </w:rPr>
              <w:t>соответствии с программой практики. Выбор темы исследования; постановка целей и задач проводимого исследования; составление плана проведения научно-исследовательской работы; обоснование  актуальности темы исследования; сбор, обработка, анализ и систематизация  литературных источников и другой  информации по теме работы.</w:t>
            </w:r>
          </w:p>
        </w:tc>
      </w:tr>
      <w:tr w:rsidR="008D15B5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B5" w:rsidRDefault="008D15B5" w:rsidP="00E24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B5" w:rsidRDefault="00782703" w:rsidP="00782703">
            <w:pPr>
              <w:spacing w:line="276" w:lineRule="auto"/>
              <w:ind w:firstLine="10"/>
              <w:jc w:val="both"/>
              <w:rPr>
                <w:sz w:val="28"/>
                <w:szCs w:val="28"/>
                <w:lang w:eastAsia="en-US"/>
              </w:rPr>
            </w:pPr>
            <w:r w:rsidRPr="00782703">
              <w:rPr>
                <w:sz w:val="28"/>
                <w:szCs w:val="28"/>
                <w:lang w:eastAsia="en-US"/>
              </w:rPr>
              <w:t>Основной этап.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82703">
              <w:rPr>
                <w:sz w:val="28"/>
                <w:szCs w:val="28"/>
                <w:lang w:eastAsia="en-US"/>
              </w:rPr>
              <w:t>Поиск информации в соответствии с целями и задачами производственной практики в организации. Изучение специальной отечественной и  зарубежной литературы и другой научной информации в области деятельности. Мероприятия по сбору, обработке и систематизации  материала.  Обработка и анализ полученной информации. Проведение исследований по заданию преподавателя и выполнение индивидуальных заданий.</w:t>
            </w:r>
          </w:p>
        </w:tc>
      </w:tr>
      <w:tr w:rsidR="008D15B5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B5" w:rsidRDefault="008D15B5" w:rsidP="00E24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B5" w:rsidRDefault="008D15B5" w:rsidP="00782703">
            <w:pPr>
              <w:spacing w:line="276" w:lineRule="auto"/>
              <w:ind w:firstLine="10"/>
              <w:jc w:val="both"/>
              <w:rPr>
                <w:sz w:val="28"/>
                <w:szCs w:val="28"/>
                <w:lang w:eastAsia="en-US"/>
              </w:rPr>
            </w:pPr>
            <w:r w:rsidRPr="00111DE0">
              <w:rPr>
                <w:sz w:val="28"/>
                <w:szCs w:val="28"/>
                <w:lang w:eastAsia="en-US"/>
              </w:rPr>
              <w:t xml:space="preserve">Заключительный этап. </w:t>
            </w:r>
            <w:r w:rsidR="00782703" w:rsidRPr="00782703">
              <w:rPr>
                <w:sz w:val="28"/>
                <w:szCs w:val="28"/>
                <w:lang w:eastAsia="en-US"/>
              </w:rPr>
              <w:t>Обработка и анализ полученных материалов по результатам практики.</w:t>
            </w:r>
            <w:r w:rsidR="00782703">
              <w:rPr>
                <w:sz w:val="28"/>
                <w:szCs w:val="28"/>
                <w:lang w:eastAsia="en-US"/>
              </w:rPr>
              <w:t xml:space="preserve"> </w:t>
            </w:r>
            <w:r w:rsidR="00782703" w:rsidRPr="00782703">
              <w:rPr>
                <w:sz w:val="28"/>
                <w:szCs w:val="28"/>
                <w:lang w:eastAsia="en-US"/>
              </w:rPr>
              <w:t>Подготовка и оформление отчета по практике в соответствии с предъявленными требованиями. Защита отчета по практике.</w:t>
            </w:r>
          </w:p>
        </w:tc>
      </w:tr>
    </w:tbl>
    <w:p w:rsidR="008D15B5" w:rsidRDefault="008D15B5" w:rsidP="008D15B5"/>
    <w:p w:rsidR="0026308C" w:rsidRPr="0026308C" w:rsidRDefault="0026308C" w:rsidP="0026308C">
      <w:pPr>
        <w:rPr>
          <w:b/>
          <w:sz w:val="28"/>
          <w:szCs w:val="28"/>
        </w:rPr>
      </w:pPr>
      <w:r w:rsidRPr="0026308C">
        <w:rPr>
          <w:b/>
          <w:sz w:val="28"/>
          <w:szCs w:val="28"/>
        </w:rPr>
        <w:t>6. Формы отчетности:</w:t>
      </w:r>
    </w:p>
    <w:p w:rsidR="0026308C" w:rsidRPr="0026308C" w:rsidRDefault="0026308C" w:rsidP="0026308C">
      <w:pPr>
        <w:rPr>
          <w:sz w:val="28"/>
          <w:szCs w:val="28"/>
        </w:rPr>
      </w:pPr>
      <w:r w:rsidRPr="0026308C">
        <w:rPr>
          <w:sz w:val="28"/>
          <w:szCs w:val="28"/>
        </w:rPr>
        <w:t>а) отчет по практике;</w:t>
      </w:r>
    </w:p>
    <w:p w:rsidR="0026308C" w:rsidRPr="0026308C" w:rsidRDefault="0026308C" w:rsidP="0026308C">
      <w:pPr>
        <w:rPr>
          <w:sz w:val="28"/>
          <w:szCs w:val="28"/>
        </w:rPr>
      </w:pPr>
      <w:r w:rsidRPr="0026308C">
        <w:rPr>
          <w:sz w:val="28"/>
          <w:szCs w:val="28"/>
        </w:rPr>
        <w:t>б) дневник практики.</w:t>
      </w:r>
    </w:p>
    <w:p w:rsidR="0024045F" w:rsidRDefault="0024045F" w:rsidP="0026308C">
      <w:pPr>
        <w:rPr>
          <w:b/>
          <w:sz w:val="28"/>
          <w:szCs w:val="28"/>
        </w:rPr>
      </w:pPr>
    </w:p>
    <w:p w:rsidR="0026308C" w:rsidRPr="0026308C" w:rsidRDefault="0026308C" w:rsidP="0026308C">
      <w:pPr>
        <w:rPr>
          <w:b/>
          <w:sz w:val="28"/>
          <w:szCs w:val="28"/>
        </w:rPr>
      </w:pPr>
      <w:r w:rsidRPr="0026308C">
        <w:rPr>
          <w:b/>
          <w:sz w:val="28"/>
          <w:szCs w:val="28"/>
        </w:rPr>
        <w:lastRenderedPageBreak/>
        <w:t xml:space="preserve">7. Форма контроля – </w:t>
      </w:r>
      <w:r w:rsidR="0019749E">
        <w:rPr>
          <w:b/>
          <w:sz w:val="28"/>
          <w:szCs w:val="28"/>
        </w:rPr>
        <w:t>дифференцированный зачет</w:t>
      </w:r>
      <w:r w:rsidR="0019749E" w:rsidRPr="0019749E">
        <w:rPr>
          <w:b/>
          <w:sz w:val="28"/>
          <w:szCs w:val="28"/>
        </w:rPr>
        <w:t xml:space="preserve"> </w:t>
      </w:r>
      <w:r w:rsidR="0019749E">
        <w:rPr>
          <w:b/>
          <w:sz w:val="28"/>
          <w:szCs w:val="28"/>
        </w:rPr>
        <w:t>(</w:t>
      </w:r>
      <w:r w:rsidRPr="0026308C">
        <w:rPr>
          <w:b/>
          <w:sz w:val="28"/>
          <w:szCs w:val="28"/>
        </w:rPr>
        <w:t>зачет с оценкой</w:t>
      </w:r>
      <w:r w:rsidR="0019749E">
        <w:rPr>
          <w:b/>
          <w:sz w:val="28"/>
          <w:szCs w:val="28"/>
        </w:rPr>
        <w:t>)</w:t>
      </w:r>
      <w:r w:rsidRPr="0026308C">
        <w:rPr>
          <w:b/>
          <w:sz w:val="28"/>
          <w:szCs w:val="28"/>
        </w:rPr>
        <w:t>.</w:t>
      </w:r>
    </w:p>
    <w:p w:rsidR="008D15B5" w:rsidRDefault="008D15B5" w:rsidP="008D15B5"/>
    <w:p w:rsidR="00091244" w:rsidRDefault="00091244"/>
    <w:sectPr w:rsidR="0009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BB9"/>
    <w:multiLevelType w:val="hybridMultilevel"/>
    <w:tmpl w:val="1768332C"/>
    <w:lvl w:ilvl="0" w:tplc="B114BC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70DA8"/>
    <w:multiLevelType w:val="hybridMultilevel"/>
    <w:tmpl w:val="CCCE8C88"/>
    <w:lvl w:ilvl="0" w:tplc="AB50A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A0342A"/>
    <w:multiLevelType w:val="hybridMultilevel"/>
    <w:tmpl w:val="155490A0"/>
    <w:lvl w:ilvl="0" w:tplc="597070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FC3041"/>
    <w:multiLevelType w:val="hybridMultilevel"/>
    <w:tmpl w:val="03F0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B5"/>
    <w:rsid w:val="00027411"/>
    <w:rsid w:val="00091244"/>
    <w:rsid w:val="0019749E"/>
    <w:rsid w:val="001F318C"/>
    <w:rsid w:val="0024045F"/>
    <w:rsid w:val="0026308C"/>
    <w:rsid w:val="00266F06"/>
    <w:rsid w:val="003B6A79"/>
    <w:rsid w:val="00550366"/>
    <w:rsid w:val="006C274C"/>
    <w:rsid w:val="00782703"/>
    <w:rsid w:val="00892ACD"/>
    <w:rsid w:val="008D15B5"/>
    <w:rsid w:val="009677A1"/>
    <w:rsid w:val="00A01902"/>
    <w:rsid w:val="00B6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DCF8-E3B9-46FC-8BD9-E9FC8465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13</cp:revision>
  <dcterms:created xsi:type="dcterms:W3CDTF">2018-03-03T17:23:00Z</dcterms:created>
  <dcterms:modified xsi:type="dcterms:W3CDTF">2019-01-15T19:17:00Z</dcterms:modified>
</cp:coreProperties>
</file>