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8C3E1A" w:rsidRPr="008C3E1A" w:rsidRDefault="008C3E1A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8C3E1A">
        <w:rPr>
          <w:b/>
          <w:bCs/>
          <w:sz w:val="28"/>
          <w:szCs w:val="28"/>
        </w:rPr>
        <w:t>ИНТЕГРИРОВАННЫЕ МАРКЕТИНГОВЫЕ КОММУНИКАЦИИ</w:t>
      </w:r>
    </w:p>
    <w:p w:rsidR="00C817A3" w:rsidRP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6319FD" w:rsidRDefault="006319FD" w:rsidP="00BE54EF">
      <w:pPr>
        <w:rPr>
          <w:b/>
          <w:sz w:val="28"/>
          <w:szCs w:val="28"/>
        </w:rPr>
      </w:pPr>
      <w:bookmarkStart w:id="0" w:name="_GoBack"/>
      <w:bookmarkEnd w:id="0"/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964E11" w:rsidRDefault="00964E11" w:rsidP="00BE54E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36739" w:rsidRPr="00964E11">
        <w:rPr>
          <w:sz w:val="28"/>
          <w:szCs w:val="28"/>
        </w:rPr>
        <w:t>обладать</w:t>
      </w:r>
    </w:p>
    <w:p w:rsidR="008C3E1A" w:rsidRPr="008C3E1A" w:rsidRDefault="008C3E1A" w:rsidP="008C3E1A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8C3E1A">
        <w:rPr>
          <w:rFonts w:eastAsia="Calibri"/>
          <w:b/>
          <w:sz w:val="28"/>
          <w:szCs w:val="28"/>
          <w:lang w:eastAsia="en-US"/>
        </w:rPr>
        <w:t>ПК-5</w:t>
      </w:r>
      <w:r w:rsidRPr="008C3E1A">
        <w:rPr>
          <w:rFonts w:eastAsia="Calibri"/>
          <w:b/>
          <w:sz w:val="28"/>
          <w:szCs w:val="28"/>
          <w:lang w:eastAsia="en-US"/>
        </w:rPr>
        <w:tab/>
      </w:r>
      <w:r w:rsidRPr="008C3E1A">
        <w:rPr>
          <w:sz w:val="28"/>
          <w:szCs w:val="28"/>
        </w:rPr>
        <w:t>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</w:r>
    </w:p>
    <w:p w:rsidR="008C3E1A" w:rsidRPr="008C3E1A" w:rsidRDefault="008C3E1A" w:rsidP="008C3E1A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8C3E1A">
        <w:rPr>
          <w:rFonts w:eastAsia="Calibri"/>
          <w:b/>
          <w:sz w:val="28"/>
          <w:szCs w:val="28"/>
          <w:lang w:eastAsia="en-US"/>
        </w:rPr>
        <w:t>ПК-7</w:t>
      </w:r>
      <w:r w:rsidRPr="008C3E1A">
        <w:rPr>
          <w:rFonts w:eastAsia="Calibri"/>
          <w:b/>
          <w:sz w:val="28"/>
          <w:szCs w:val="28"/>
          <w:lang w:eastAsia="en-US"/>
        </w:rPr>
        <w:tab/>
      </w:r>
      <w:r w:rsidRPr="008C3E1A">
        <w:rPr>
          <w:sz w:val="28"/>
          <w:szCs w:val="28"/>
        </w:rPr>
        <w:t>умением анализировать спрос и разрабатывать мероприятия по стимулированию сбыта товаров и оптимизации торгового ассортимента</w:t>
      </w: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C3E1A" w:rsidRPr="00F33D2B" w:rsidTr="00684567">
        <w:tc>
          <w:tcPr>
            <w:tcW w:w="861" w:type="dxa"/>
            <w:vAlign w:val="center"/>
          </w:tcPr>
          <w:p w:rsidR="008C3E1A" w:rsidRPr="0031464F" w:rsidRDefault="008C3E1A" w:rsidP="006845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8C3E1A" w:rsidRPr="00552D49" w:rsidRDefault="008C3E1A" w:rsidP="00552D49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552D49">
              <w:rPr>
                <w:sz w:val="28"/>
                <w:szCs w:val="28"/>
              </w:rPr>
              <w:t>Современная теория коммуникаций</w:t>
            </w:r>
          </w:p>
        </w:tc>
      </w:tr>
      <w:tr w:rsidR="008C3E1A" w:rsidRPr="00F33D2B" w:rsidTr="00684567">
        <w:tc>
          <w:tcPr>
            <w:tcW w:w="861" w:type="dxa"/>
            <w:vAlign w:val="center"/>
          </w:tcPr>
          <w:p w:rsidR="008C3E1A" w:rsidRPr="0031464F" w:rsidRDefault="008C3E1A" w:rsidP="006845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8C3E1A" w:rsidRPr="00552D49" w:rsidRDefault="008C3E1A" w:rsidP="00552D49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552D49">
              <w:rPr>
                <w:sz w:val="28"/>
                <w:szCs w:val="28"/>
              </w:rPr>
              <w:t>Система маркетинговых коммуникаций в комплексе маркетинга</w:t>
            </w:r>
          </w:p>
        </w:tc>
      </w:tr>
      <w:tr w:rsidR="008C3E1A" w:rsidRPr="00F33D2B" w:rsidTr="001E6C91">
        <w:tc>
          <w:tcPr>
            <w:tcW w:w="861" w:type="dxa"/>
            <w:vAlign w:val="center"/>
          </w:tcPr>
          <w:p w:rsidR="008C3E1A" w:rsidRPr="0031464F" w:rsidRDefault="008C3E1A" w:rsidP="0068456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8C3E1A" w:rsidRPr="00552D49" w:rsidRDefault="008C3E1A" w:rsidP="00552D49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552D49">
              <w:rPr>
                <w:sz w:val="28"/>
                <w:szCs w:val="28"/>
              </w:rPr>
              <w:t>Концепция интегрированных маркетинговых коммуникаций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552D49">
        <w:rPr>
          <w:b/>
          <w:sz w:val="28"/>
          <w:szCs w:val="28"/>
        </w:rPr>
        <w:t>экзамен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279EA"/>
    <w:rsid w:val="00036739"/>
    <w:rsid w:val="000F2DC2"/>
    <w:rsid w:val="0015476F"/>
    <w:rsid w:val="001B0758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87641"/>
    <w:rsid w:val="004D696A"/>
    <w:rsid w:val="00542D50"/>
    <w:rsid w:val="00552D49"/>
    <w:rsid w:val="00602B9E"/>
    <w:rsid w:val="006319FD"/>
    <w:rsid w:val="00684567"/>
    <w:rsid w:val="00751631"/>
    <w:rsid w:val="007A6DA1"/>
    <w:rsid w:val="007C4080"/>
    <w:rsid w:val="007C4236"/>
    <w:rsid w:val="008C3E1A"/>
    <w:rsid w:val="00940E60"/>
    <w:rsid w:val="00947E4D"/>
    <w:rsid w:val="00964E11"/>
    <w:rsid w:val="00975987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32489"/>
    <w:rsid w:val="00E6213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0503-F988-4DB8-A9F5-175E6B4E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2019-03-02T12:44:00Z</dcterms:created>
  <dcterms:modified xsi:type="dcterms:W3CDTF">2019-03-26T19:38:00Z</dcterms:modified>
</cp:coreProperties>
</file>