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6C13EC" w:rsidRPr="006C13EC" w:rsidRDefault="009301EF" w:rsidP="006C13EC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ТОВАРНЫЙ МЕНЕДЖМЕНТ</w:t>
      </w:r>
    </w:p>
    <w:p w:rsidR="008C3E1A" w:rsidRPr="008C3E1A" w:rsidRDefault="008C3E1A" w:rsidP="008C3E1A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C817A3" w:rsidRPr="00C817A3" w:rsidRDefault="00C817A3" w:rsidP="00C817A3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rPr>
          <w:sz w:val="28"/>
          <w:szCs w:val="28"/>
        </w:rPr>
      </w:pPr>
      <w:bookmarkStart w:id="0" w:name="_GoBack"/>
      <w:bookmarkEnd w:id="0"/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9301EF" w:rsidRPr="009301EF" w:rsidRDefault="009301EF" w:rsidP="004C0495">
      <w:pPr>
        <w:tabs>
          <w:tab w:val="left" w:pos="1792"/>
        </w:tabs>
        <w:rPr>
          <w:sz w:val="28"/>
          <w:szCs w:val="28"/>
        </w:rPr>
      </w:pPr>
      <w:r w:rsidRPr="009301EF">
        <w:rPr>
          <w:b/>
          <w:sz w:val="28"/>
          <w:szCs w:val="28"/>
        </w:rPr>
        <w:t>ПК-5</w:t>
      </w:r>
      <w:r w:rsidRPr="009301EF">
        <w:rPr>
          <w:sz w:val="28"/>
          <w:szCs w:val="28"/>
        </w:rPr>
        <w:tab/>
        <w:t>способность применять принципы товарного менеджмента и маркетинга при закупке, продвижении и реализации сырья и товаров с учетом их потребительских свойств</w:t>
      </w:r>
    </w:p>
    <w:p w:rsidR="009301EF" w:rsidRPr="009301EF" w:rsidRDefault="009301EF" w:rsidP="004C0495">
      <w:pPr>
        <w:tabs>
          <w:tab w:val="left" w:pos="1792"/>
        </w:tabs>
        <w:rPr>
          <w:sz w:val="28"/>
          <w:szCs w:val="28"/>
        </w:rPr>
      </w:pPr>
      <w:r w:rsidRPr="009301EF">
        <w:rPr>
          <w:b/>
          <w:sz w:val="28"/>
          <w:szCs w:val="28"/>
        </w:rPr>
        <w:t>ПК-6</w:t>
      </w:r>
      <w:r w:rsidRPr="009301EF">
        <w:rPr>
          <w:sz w:val="28"/>
          <w:szCs w:val="28"/>
        </w:rPr>
        <w:tab/>
        <w:t>навыки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</w:r>
    </w:p>
    <w:p w:rsidR="00296FF7" w:rsidRPr="00A4758A" w:rsidRDefault="00296FF7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№п/п</w:t>
            </w:r>
          </w:p>
        </w:tc>
        <w:tc>
          <w:tcPr>
            <w:tcW w:w="8710" w:type="dxa"/>
          </w:tcPr>
          <w:p w:rsidR="00BE54EF" w:rsidRPr="00A4758A" w:rsidRDefault="00BE54EF" w:rsidP="00801070">
            <w:pPr>
              <w:jc w:val="center"/>
              <w:rPr>
                <w:sz w:val="28"/>
                <w:szCs w:val="28"/>
              </w:rPr>
            </w:pPr>
            <w:r w:rsidRPr="00A4758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550EE" w:rsidRPr="006C13EC" w:rsidTr="000921B9">
        <w:tc>
          <w:tcPr>
            <w:tcW w:w="861" w:type="dxa"/>
            <w:vAlign w:val="center"/>
          </w:tcPr>
          <w:p w:rsidR="002550EE" w:rsidRPr="006C13EC" w:rsidRDefault="002550EE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550EE" w:rsidRPr="00BB11BE" w:rsidRDefault="002550EE" w:rsidP="004C0495">
            <w:pPr>
              <w:widowControl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BB11BE">
              <w:rPr>
                <w:sz w:val="28"/>
                <w:szCs w:val="28"/>
              </w:rPr>
              <w:t>Основные понятия и принципы товарного менеджмента</w:t>
            </w:r>
          </w:p>
        </w:tc>
      </w:tr>
      <w:tr w:rsidR="002550EE" w:rsidRPr="006C13EC" w:rsidTr="000921B9">
        <w:tc>
          <w:tcPr>
            <w:tcW w:w="861" w:type="dxa"/>
            <w:vAlign w:val="center"/>
          </w:tcPr>
          <w:p w:rsidR="002550EE" w:rsidRPr="006C13EC" w:rsidRDefault="002550EE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550EE" w:rsidRPr="00BB11BE" w:rsidRDefault="002550EE" w:rsidP="004C0495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BB11BE">
              <w:rPr>
                <w:bCs/>
                <w:color w:val="000000"/>
                <w:sz w:val="28"/>
                <w:szCs w:val="28"/>
              </w:rPr>
              <w:t>Жизненный цикл продукции (товара)</w:t>
            </w:r>
          </w:p>
        </w:tc>
      </w:tr>
      <w:tr w:rsidR="002550EE" w:rsidRPr="006C13EC" w:rsidTr="000921B9">
        <w:tc>
          <w:tcPr>
            <w:tcW w:w="861" w:type="dxa"/>
            <w:vAlign w:val="center"/>
          </w:tcPr>
          <w:p w:rsidR="002550EE" w:rsidRPr="006C13EC" w:rsidRDefault="002550EE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550EE" w:rsidRPr="00BB11BE" w:rsidRDefault="002550EE" w:rsidP="004C0495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B11BE">
              <w:rPr>
                <w:bCs/>
                <w:color w:val="000000"/>
                <w:sz w:val="28"/>
                <w:szCs w:val="28"/>
              </w:rPr>
              <w:t xml:space="preserve">Классификация товаров. </w:t>
            </w:r>
          </w:p>
        </w:tc>
      </w:tr>
      <w:tr w:rsidR="002550EE" w:rsidRPr="006C13EC" w:rsidTr="000921B9">
        <w:tc>
          <w:tcPr>
            <w:tcW w:w="861" w:type="dxa"/>
            <w:vAlign w:val="center"/>
          </w:tcPr>
          <w:p w:rsidR="002550EE" w:rsidRPr="006C13EC" w:rsidRDefault="002550EE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550EE" w:rsidRPr="00BB11BE" w:rsidRDefault="002550EE" w:rsidP="004C049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11BE">
              <w:rPr>
                <w:bCs/>
                <w:color w:val="000000"/>
                <w:sz w:val="28"/>
                <w:szCs w:val="28"/>
              </w:rPr>
              <w:t>Категорийный</w:t>
            </w:r>
            <w:proofErr w:type="spellEnd"/>
            <w:r w:rsidRPr="00BB11BE">
              <w:rPr>
                <w:bCs/>
                <w:color w:val="000000"/>
                <w:sz w:val="28"/>
                <w:szCs w:val="28"/>
              </w:rPr>
              <w:t xml:space="preserve"> менеджмент</w:t>
            </w:r>
          </w:p>
        </w:tc>
      </w:tr>
      <w:tr w:rsidR="002550EE" w:rsidRPr="006C13EC" w:rsidTr="000921B9">
        <w:tc>
          <w:tcPr>
            <w:tcW w:w="861" w:type="dxa"/>
            <w:vAlign w:val="center"/>
          </w:tcPr>
          <w:p w:rsidR="002550EE" w:rsidRPr="006C13EC" w:rsidRDefault="002550EE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550EE" w:rsidRPr="00BB11BE" w:rsidRDefault="002550EE" w:rsidP="004C0495">
            <w:pPr>
              <w:widowControl w:val="0"/>
              <w:jc w:val="both"/>
              <w:rPr>
                <w:sz w:val="28"/>
                <w:szCs w:val="28"/>
              </w:rPr>
            </w:pPr>
            <w:r w:rsidRPr="00BB11BE">
              <w:rPr>
                <w:sz w:val="28"/>
                <w:szCs w:val="28"/>
              </w:rPr>
              <w:t>Характеристика потребностей и потребителей</w:t>
            </w:r>
          </w:p>
        </w:tc>
      </w:tr>
      <w:tr w:rsidR="00BB11BE" w:rsidRPr="006C13EC" w:rsidTr="000A2644">
        <w:tc>
          <w:tcPr>
            <w:tcW w:w="861" w:type="dxa"/>
            <w:vAlign w:val="center"/>
          </w:tcPr>
          <w:p w:rsidR="00BB11BE" w:rsidRPr="006C13EC" w:rsidRDefault="00BB11BE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BB11BE" w:rsidRPr="00BB11BE" w:rsidRDefault="00BB11BE" w:rsidP="004C0495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BB11BE">
              <w:rPr>
                <w:bCs/>
                <w:color w:val="000000"/>
                <w:sz w:val="28"/>
                <w:szCs w:val="28"/>
              </w:rPr>
              <w:t>Управление товарными запасами</w:t>
            </w:r>
            <w:r w:rsidRPr="00BB11BE">
              <w:rPr>
                <w:color w:val="000000"/>
                <w:sz w:val="28"/>
                <w:szCs w:val="28"/>
              </w:rPr>
              <w:t>.</w:t>
            </w:r>
          </w:p>
        </w:tc>
      </w:tr>
      <w:tr w:rsidR="00BB11BE" w:rsidRPr="006C13EC" w:rsidTr="000A2644">
        <w:tc>
          <w:tcPr>
            <w:tcW w:w="861" w:type="dxa"/>
            <w:vAlign w:val="center"/>
          </w:tcPr>
          <w:p w:rsidR="00BB11BE" w:rsidRPr="006C13EC" w:rsidRDefault="00BB11BE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BB11BE" w:rsidRPr="00BB11BE" w:rsidRDefault="00BB11BE" w:rsidP="004C0495">
            <w:pPr>
              <w:widowControl w:val="0"/>
              <w:jc w:val="both"/>
              <w:rPr>
                <w:b/>
                <w:sz w:val="28"/>
                <w:szCs w:val="28"/>
                <w:highlight w:val="yellow"/>
                <w:u w:val="single"/>
              </w:rPr>
            </w:pPr>
            <w:r w:rsidRPr="00BB11BE">
              <w:rPr>
                <w:bCs/>
                <w:color w:val="000000"/>
                <w:sz w:val="28"/>
                <w:szCs w:val="28"/>
              </w:rPr>
              <w:t>Стратегия закупки товара.</w:t>
            </w:r>
          </w:p>
        </w:tc>
      </w:tr>
    </w:tbl>
    <w:p w:rsidR="00BE54EF" w:rsidRPr="006C13EC" w:rsidRDefault="00BE54EF" w:rsidP="006C13EC">
      <w:pPr>
        <w:rPr>
          <w:b/>
          <w:sz w:val="28"/>
          <w:szCs w:val="28"/>
        </w:rPr>
      </w:pPr>
    </w:p>
    <w:p w:rsidR="00751631" w:rsidRDefault="00BE54EF" w:rsidP="004D696A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9301E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C13EC">
        <w:rPr>
          <w:b/>
          <w:sz w:val="28"/>
          <w:szCs w:val="28"/>
        </w:rPr>
        <w:t>зачет</w:t>
      </w:r>
      <w:r w:rsidR="009301EF">
        <w:rPr>
          <w:b/>
          <w:sz w:val="28"/>
          <w:szCs w:val="28"/>
        </w:rPr>
        <w:t>, курсовая работа</w:t>
      </w:r>
    </w:p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0130F8"/>
    <w:rsid w:val="000279EA"/>
    <w:rsid w:val="000F2DC2"/>
    <w:rsid w:val="0015476F"/>
    <w:rsid w:val="001B0758"/>
    <w:rsid w:val="001F476A"/>
    <w:rsid w:val="00231B90"/>
    <w:rsid w:val="002550EE"/>
    <w:rsid w:val="0029342F"/>
    <w:rsid w:val="00296FF7"/>
    <w:rsid w:val="002A6E7C"/>
    <w:rsid w:val="002F34BA"/>
    <w:rsid w:val="00306D31"/>
    <w:rsid w:val="003137FA"/>
    <w:rsid w:val="0031464F"/>
    <w:rsid w:val="00322157"/>
    <w:rsid w:val="00343994"/>
    <w:rsid w:val="0038146D"/>
    <w:rsid w:val="00423F0C"/>
    <w:rsid w:val="00487641"/>
    <w:rsid w:val="004D696A"/>
    <w:rsid w:val="00542D50"/>
    <w:rsid w:val="00552D49"/>
    <w:rsid w:val="00602B9E"/>
    <w:rsid w:val="006319FD"/>
    <w:rsid w:val="00684567"/>
    <w:rsid w:val="006C13EC"/>
    <w:rsid w:val="00751631"/>
    <w:rsid w:val="007A6DA1"/>
    <w:rsid w:val="007C4080"/>
    <w:rsid w:val="007C4236"/>
    <w:rsid w:val="008C3E1A"/>
    <w:rsid w:val="009301EF"/>
    <w:rsid w:val="00940E60"/>
    <w:rsid w:val="00947E4D"/>
    <w:rsid w:val="00975987"/>
    <w:rsid w:val="00996FE1"/>
    <w:rsid w:val="009D70D1"/>
    <w:rsid w:val="00A4758A"/>
    <w:rsid w:val="00A85B04"/>
    <w:rsid w:val="00AC6453"/>
    <w:rsid w:val="00B01A43"/>
    <w:rsid w:val="00BB11BE"/>
    <w:rsid w:val="00BD1426"/>
    <w:rsid w:val="00BE54EF"/>
    <w:rsid w:val="00C41ABF"/>
    <w:rsid w:val="00C817A3"/>
    <w:rsid w:val="00CD7F73"/>
    <w:rsid w:val="00DC7E41"/>
    <w:rsid w:val="00DD336A"/>
    <w:rsid w:val="00DF56C0"/>
    <w:rsid w:val="00E32489"/>
    <w:rsid w:val="00E62130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C345-8188-44EB-B276-4D6B23DA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2019-03-26T18:43:00Z</dcterms:created>
  <dcterms:modified xsi:type="dcterms:W3CDTF">2019-03-26T20:16:00Z</dcterms:modified>
</cp:coreProperties>
</file>