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B1" w:rsidRDefault="00B714B1" w:rsidP="00B714B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B714B1" w:rsidRPr="00B714B1" w:rsidRDefault="00B714B1" w:rsidP="00B714B1">
      <w:pPr>
        <w:jc w:val="center"/>
        <w:rPr>
          <w:b/>
          <w:sz w:val="28"/>
          <w:szCs w:val="28"/>
        </w:rPr>
      </w:pPr>
      <w:proofErr w:type="spellStart"/>
      <w:r w:rsidRPr="00B714B1">
        <w:rPr>
          <w:b/>
          <w:sz w:val="28"/>
          <w:szCs w:val="28"/>
        </w:rPr>
        <w:t>Нарратология</w:t>
      </w:r>
      <w:proofErr w:type="spellEnd"/>
    </w:p>
    <w:p w:rsidR="00B714B1" w:rsidRDefault="00B714B1" w:rsidP="00B714B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Направление подготовки: </w:t>
      </w:r>
      <w:r>
        <w:rPr>
          <w:sz w:val="28"/>
          <w:szCs w:val="28"/>
        </w:rPr>
        <w:t>45.03.01 «Филология»</w:t>
      </w:r>
    </w:p>
    <w:p w:rsidR="00B714B1" w:rsidRDefault="00B714B1" w:rsidP="00B714B1">
      <w:pPr>
        <w:rPr>
          <w:sz w:val="28"/>
          <w:szCs w:val="28"/>
        </w:rPr>
      </w:pPr>
      <w:r>
        <w:rPr>
          <w:b/>
          <w:sz w:val="28"/>
          <w:szCs w:val="28"/>
        </w:rPr>
        <w:t>Профиль специализации: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Отечественная</w:t>
      </w:r>
      <w:r>
        <w:rPr>
          <w:sz w:val="28"/>
          <w:szCs w:val="28"/>
        </w:rPr>
        <w:t xml:space="preserve"> филология</w:t>
      </w:r>
    </w:p>
    <w:p w:rsidR="00B714B1" w:rsidRDefault="00B714B1" w:rsidP="00B714B1">
      <w:pPr>
        <w:rPr>
          <w:b/>
          <w:sz w:val="28"/>
          <w:szCs w:val="28"/>
          <w:highlight w:val="yellow"/>
        </w:rPr>
      </w:pPr>
    </w:p>
    <w:p w:rsidR="00B714B1" w:rsidRDefault="00B714B1" w:rsidP="00B714B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714B1" w:rsidRDefault="00B714B1" w:rsidP="00B714B1">
      <w:pPr>
        <w:rPr>
          <w:b/>
          <w:sz w:val="28"/>
          <w:szCs w:val="28"/>
        </w:rPr>
      </w:pPr>
    </w:p>
    <w:p w:rsidR="00B714B1" w:rsidRDefault="00B714B1" w:rsidP="00B714B1">
      <w:pPr>
        <w:outlineLvl w:val="0"/>
        <w:rPr>
          <w:sz w:val="24"/>
          <w:szCs w:val="24"/>
        </w:rPr>
      </w:pPr>
      <w:r>
        <w:rPr>
          <w:sz w:val="24"/>
          <w:szCs w:val="24"/>
        </w:rPr>
        <w:t>ОПК-3</w:t>
      </w:r>
      <w:r>
        <w:rPr>
          <w:sz w:val="24"/>
          <w:szCs w:val="24"/>
        </w:rPr>
        <w:tab/>
        <w:t>способность демонстрировать знание основных положений и концепций в области теории литературы, истории отечественной литературы</w:t>
      </w:r>
    </w:p>
    <w:p w:rsidR="00B714B1" w:rsidRDefault="00B714B1" w:rsidP="00B714B1">
      <w:pPr>
        <w:outlineLvl w:val="0"/>
        <w:rPr>
          <w:sz w:val="24"/>
          <w:szCs w:val="24"/>
        </w:rPr>
      </w:pPr>
      <w:r>
        <w:rPr>
          <w:sz w:val="24"/>
          <w:szCs w:val="24"/>
        </w:rPr>
        <w:t>ОПК-4</w:t>
      </w:r>
      <w:r>
        <w:rPr>
          <w:sz w:val="24"/>
          <w:szCs w:val="24"/>
        </w:rPr>
        <w:tab/>
        <w:t>владение базовыми навыками сбора и анализа языковых и литературных фактов, филологического анализа и интерпретации текста</w:t>
      </w:r>
    </w:p>
    <w:p w:rsidR="00B714B1" w:rsidRDefault="00B714B1" w:rsidP="00B714B1">
      <w:pPr>
        <w:outlineLvl w:val="0"/>
        <w:rPr>
          <w:sz w:val="24"/>
          <w:szCs w:val="24"/>
        </w:rPr>
      </w:pPr>
      <w:r>
        <w:rPr>
          <w:sz w:val="24"/>
          <w:szCs w:val="24"/>
        </w:rPr>
        <w:t>ПК-1</w:t>
      </w:r>
      <w:r>
        <w:rPr>
          <w:sz w:val="24"/>
          <w:szCs w:val="24"/>
        </w:rPr>
        <w:tab/>
        <w:t>способность применять полученные знания в области теории и истории основного изучаемого языка (языков) и литературы (литератур), теории коммуникации, филологического анализа и интерпретации текста в собственной научно-исследовательской деятельности</w:t>
      </w:r>
    </w:p>
    <w:p w:rsidR="00B714B1" w:rsidRDefault="00B714B1" w:rsidP="00B714B1">
      <w:pPr>
        <w:outlineLvl w:val="0"/>
        <w:rPr>
          <w:b/>
          <w:sz w:val="28"/>
          <w:szCs w:val="28"/>
        </w:rPr>
      </w:pPr>
    </w:p>
    <w:p w:rsidR="00B714B1" w:rsidRDefault="00B714B1" w:rsidP="00B714B1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714B1" w:rsidRDefault="00B714B1" w:rsidP="00B714B1">
      <w:pPr>
        <w:rPr>
          <w:b/>
          <w:sz w:val="28"/>
          <w:szCs w:val="28"/>
        </w:rPr>
      </w:pPr>
    </w:p>
    <w:p w:rsidR="00B714B1" w:rsidRDefault="00B714B1" w:rsidP="00B714B1">
      <w:pPr>
        <w:outlineLvl w:val="0"/>
        <w:rPr>
          <w:b/>
          <w:sz w:val="28"/>
          <w:szCs w:val="28"/>
        </w:rPr>
      </w:pPr>
    </w:p>
    <w:tbl>
      <w:tblPr>
        <w:tblW w:w="4900" w:type="pct"/>
        <w:jc w:val="center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9"/>
        <w:gridCol w:w="8731"/>
      </w:tblGrid>
      <w:tr w:rsidR="00B714B1" w:rsidTr="00B714B1">
        <w:trPr>
          <w:trHeight w:val="912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Разделы учебной дисциплины</w:t>
            </w:r>
          </w:p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  <w:vertAlign w:val="superscript"/>
              </w:rPr>
            </w:pPr>
          </w:p>
        </w:tc>
      </w:tr>
      <w:tr w:rsidR="00B714B1" w:rsidTr="00B714B1">
        <w:trPr>
          <w:jc w:val="center"/>
        </w:trPr>
        <w:tc>
          <w:tcPr>
            <w:tcW w:w="9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Семестр № 7</w:t>
            </w:r>
            <w:bookmarkStart w:id="0" w:name="_GoBack"/>
            <w:bookmarkEnd w:id="0"/>
          </w:p>
        </w:tc>
      </w:tr>
      <w:tr w:rsidR="00B714B1" w:rsidTr="00B714B1">
        <w:trPr>
          <w:trHeight w:val="583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1" w:rsidRDefault="00B714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1. Введение в дисциплину</w:t>
            </w:r>
          </w:p>
          <w:p w:rsidR="00B714B1" w:rsidRDefault="00B714B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714B1" w:rsidTr="00B714B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1" w:rsidRDefault="00B714B1" w:rsidP="00B714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2. </w:t>
            </w:r>
            <w:r>
              <w:rPr>
                <w:b/>
                <w:i/>
                <w:sz w:val="22"/>
                <w:szCs w:val="22"/>
              </w:rPr>
              <w:t xml:space="preserve">Повествовательные структуры как предмет </w:t>
            </w:r>
            <w:r w:rsidRPr="00B714B1">
              <w:rPr>
                <w:b/>
                <w:i/>
                <w:sz w:val="22"/>
                <w:szCs w:val="22"/>
              </w:rPr>
              <w:t>изучения</w:t>
            </w:r>
          </w:p>
          <w:p w:rsidR="00B714B1" w:rsidRDefault="00B714B1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714B1" w:rsidTr="00B714B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1" w:rsidRDefault="00B714B1" w:rsidP="00B714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3. </w:t>
            </w:r>
            <w:r>
              <w:rPr>
                <w:b/>
                <w:i/>
                <w:sz w:val="22"/>
                <w:szCs w:val="22"/>
              </w:rPr>
              <w:t xml:space="preserve">Нарратив в историческом </w:t>
            </w:r>
            <w:r w:rsidRPr="00B714B1">
              <w:rPr>
                <w:b/>
                <w:i/>
                <w:sz w:val="22"/>
                <w:szCs w:val="22"/>
              </w:rPr>
              <w:t>развитии</w:t>
            </w:r>
          </w:p>
        </w:tc>
      </w:tr>
      <w:tr w:rsidR="00B714B1" w:rsidTr="00B714B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1" w:rsidRPr="00B714B1" w:rsidRDefault="00B714B1" w:rsidP="00B714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4. </w:t>
            </w:r>
            <w:r>
              <w:rPr>
                <w:b/>
                <w:i/>
                <w:sz w:val="22"/>
                <w:szCs w:val="22"/>
              </w:rPr>
              <w:t xml:space="preserve">Традиция и трансформация в </w:t>
            </w:r>
            <w:proofErr w:type="gramStart"/>
            <w:r>
              <w:rPr>
                <w:b/>
                <w:i/>
                <w:sz w:val="22"/>
                <w:szCs w:val="22"/>
              </w:rPr>
              <w:t>художественных</w:t>
            </w:r>
            <w:proofErr w:type="gramEnd"/>
            <w:r>
              <w:rPr>
                <w:b/>
                <w:i/>
                <w:sz w:val="22"/>
                <w:szCs w:val="22"/>
              </w:rPr>
              <w:t xml:space="preserve"> </w:t>
            </w:r>
            <w:r w:rsidRPr="00B714B1">
              <w:rPr>
                <w:b/>
                <w:i/>
                <w:sz w:val="22"/>
                <w:szCs w:val="22"/>
              </w:rPr>
              <w:t>повествовательных</w:t>
            </w:r>
          </w:p>
          <w:p w:rsidR="00B714B1" w:rsidRDefault="00B714B1" w:rsidP="00B714B1">
            <w:pPr>
              <w:jc w:val="center"/>
              <w:rPr>
                <w:b/>
                <w:i/>
                <w:sz w:val="22"/>
                <w:szCs w:val="22"/>
              </w:rPr>
            </w:pPr>
            <w:proofErr w:type="gramStart"/>
            <w:r w:rsidRPr="00B714B1">
              <w:rPr>
                <w:b/>
                <w:i/>
                <w:sz w:val="22"/>
                <w:szCs w:val="22"/>
              </w:rPr>
              <w:t>формах</w:t>
            </w:r>
            <w:proofErr w:type="gramEnd"/>
          </w:p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B714B1" w:rsidTr="00B714B1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1" w:rsidRDefault="00B714B1">
            <w:pPr>
              <w:tabs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4B1" w:rsidRDefault="00B714B1" w:rsidP="00B714B1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5. Традиции и новаторство в </w:t>
            </w:r>
            <w:proofErr w:type="spellStart"/>
            <w:r>
              <w:rPr>
                <w:b/>
                <w:i/>
                <w:sz w:val="22"/>
                <w:szCs w:val="22"/>
              </w:rPr>
              <w:t>нарративных</w:t>
            </w:r>
            <w:proofErr w:type="spellEnd"/>
            <w:r>
              <w:rPr>
                <w:b/>
                <w:i/>
                <w:sz w:val="22"/>
                <w:szCs w:val="22"/>
              </w:rPr>
              <w:t xml:space="preserve"> конструкциях прозы ХХ - </w:t>
            </w:r>
            <w:proofErr w:type="gramStart"/>
            <w:r w:rsidRPr="00B714B1">
              <w:rPr>
                <w:b/>
                <w:i/>
                <w:sz w:val="22"/>
                <w:szCs w:val="22"/>
              </w:rPr>
              <w:t>Х</w:t>
            </w:r>
            <w:proofErr w:type="gramEnd"/>
            <w:r w:rsidRPr="00B714B1">
              <w:rPr>
                <w:b/>
                <w:i/>
                <w:sz w:val="22"/>
                <w:szCs w:val="22"/>
              </w:rPr>
              <w:t>XI в.</w:t>
            </w:r>
          </w:p>
        </w:tc>
      </w:tr>
    </w:tbl>
    <w:p w:rsidR="00B714B1" w:rsidRDefault="00B714B1" w:rsidP="00B714B1">
      <w:pPr>
        <w:outlineLvl w:val="0"/>
        <w:rPr>
          <w:b/>
          <w:sz w:val="28"/>
          <w:szCs w:val="28"/>
        </w:rPr>
      </w:pPr>
    </w:p>
    <w:p w:rsidR="00B714B1" w:rsidRDefault="00B714B1" w:rsidP="00B714B1">
      <w:pPr>
        <w:outlineLvl w:val="0"/>
        <w:rPr>
          <w:b/>
          <w:sz w:val="28"/>
          <w:szCs w:val="28"/>
        </w:rPr>
      </w:pPr>
    </w:p>
    <w:p w:rsidR="00B714B1" w:rsidRDefault="00B714B1" w:rsidP="00B714B1">
      <w:pPr>
        <w:outlineLvl w:val="0"/>
        <w:rPr>
          <w:sz w:val="24"/>
          <w:szCs w:val="24"/>
        </w:rPr>
      </w:pPr>
      <w:r>
        <w:rPr>
          <w:b/>
          <w:sz w:val="28"/>
          <w:szCs w:val="28"/>
        </w:rPr>
        <w:t>3. Форма контроля</w:t>
      </w:r>
      <w:r>
        <w:rPr>
          <w:b/>
          <w:sz w:val="24"/>
          <w:szCs w:val="24"/>
        </w:rPr>
        <w:t xml:space="preserve"> –</w:t>
      </w:r>
      <w:r>
        <w:rPr>
          <w:sz w:val="24"/>
          <w:szCs w:val="24"/>
        </w:rPr>
        <w:t xml:space="preserve"> Зачет</w:t>
      </w:r>
    </w:p>
    <w:p w:rsidR="00B714B1" w:rsidRDefault="00B714B1" w:rsidP="00B714B1">
      <w:pPr>
        <w:jc w:val="both"/>
        <w:rPr>
          <w:b/>
        </w:rPr>
      </w:pPr>
    </w:p>
    <w:p w:rsidR="00B714B1" w:rsidRDefault="00B714B1" w:rsidP="00B714B1">
      <w:pPr>
        <w:rPr>
          <w:sz w:val="24"/>
          <w:szCs w:val="24"/>
        </w:rPr>
      </w:pPr>
    </w:p>
    <w:p w:rsidR="008F7B1D" w:rsidRDefault="008F7B1D"/>
    <w:sectPr w:rsidR="008F7B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B1"/>
    <w:rsid w:val="008F7B1D"/>
    <w:rsid w:val="00B7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9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Ангелина</cp:lastModifiedBy>
  <cp:revision>1</cp:revision>
  <dcterms:created xsi:type="dcterms:W3CDTF">2019-02-21T18:02:00Z</dcterms:created>
  <dcterms:modified xsi:type="dcterms:W3CDTF">2019-02-21T18:13:00Z</dcterms:modified>
</cp:coreProperties>
</file>