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6BEE193C" w14:textId="26E1BCB7" w:rsidR="00781A27" w:rsidRPr="00041C17" w:rsidRDefault="000C1420" w:rsidP="0078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  <w:r w:rsidR="0056202C">
        <w:rPr>
          <w:b/>
          <w:sz w:val="28"/>
          <w:szCs w:val="28"/>
        </w:rPr>
        <w:t>текстил</w:t>
      </w:r>
      <w:r w:rsidR="000961D9">
        <w:rPr>
          <w:b/>
          <w:sz w:val="28"/>
          <w:szCs w:val="28"/>
        </w:rPr>
        <w:t>ьного</w:t>
      </w:r>
      <w:r w:rsidR="00562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орнамента</w:t>
      </w:r>
    </w:p>
    <w:p w14:paraId="284AFEEC" w14:textId="77777777" w:rsidR="00781A27" w:rsidRDefault="00781A27" w:rsidP="00781A27">
      <w:pPr>
        <w:jc w:val="center"/>
        <w:rPr>
          <w:b/>
          <w:sz w:val="28"/>
          <w:szCs w:val="28"/>
        </w:rPr>
      </w:pPr>
    </w:p>
    <w:p w14:paraId="60225B68" w14:textId="056B7FAF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961D9">
        <w:rPr>
          <w:i/>
          <w:sz w:val="28"/>
          <w:szCs w:val="28"/>
        </w:rPr>
        <w:t>29.03.02 Технологии и проектирование текстильных изделий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77B5A8A7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961D9">
        <w:rPr>
          <w:i/>
          <w:sz w:val="28"/>
          <w:szCs w:val="28"/>
        </w:rPr>
        <w:t>Проектирование и художественное оформление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A6B4FE0" w14:textId="03343AAB" w:rsidR="00A22740" w:rsidRPr="00A22740" w:rsidRDefault="00A22740" w:rsidP="00A22740">
      <w:pPr>
        <w:jc w:val="both"/>
        <w:rPr>
          <w:sz w:val="28"/>
          <w:szCs w:val="28"/>
        </w:rPr>
      </w:pPr>
      <w:r w:rsidRPr="00A22740">
        <w:rPr>
          <w:sz w:val="28"/>
          <w:szCs w:val="28"/>
        </w:rPr>
        <w:t>ПК-4</w:t>
      </w:r>
      <w:r w:rsidRPr="00A22740">
        <w:rPr>
          <w:sz w:val="28"/>
          <w:szCs w:val="28"/>
        </w:rPr>
        <w:tab/>
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</w:r>
      <w:r>
        <w:rPr>
          <w:sz w:val="28"/>
          <w:szCs w:val="28"/>
        </w:rPr>
        <w:t>;</w:t>
      </w:r>
    </w:p>
    <w:p w14:paraId="61E41BBD" w14:textId="05BB73FD" w:rsidR="00A22740" w:rsidRPr="00A22740" w:rsidRDefault="00A22740" w:rsidP="00A22740">
      <w:pPr>
        <w:jc w:val="both"/>
        <w:rPr>
          <w:sz w:val="28"/>
          <w:szCs w:val="28"/>
        </w:rPr>
      </w:pPr>
      <w:r w:rsidRPr="00A22740">
        <w:rPr>
          <w:sz w:val="28"/>
          <w:szCs w:val="28"/>
        </w:rPr>
        <w:t>ПК-14</w:t>
      </w:r>
      <w:r w:rsidRPr="00A22740">
        <w:rPr>
          <w:sz w:val="28"/>
          <w:szCs w:val="28"/>
        </w:rPr>
        <w:tab/>
        <w:t>готовностью изучать научно-техническую информацию, отечественный и зарубежный опыт по тематике исследования</w:t>
      </w:r>
      <w:r>
        <w:rPr>
          <w:sz w:val="28"/>
          <w:szCs w:val="28"/>
        </w:rPr>
        <w:t>;</w:t>
      </w:r>
    </w:p>
    <w:p w14:paraId="4A942D91" w14:textId="2EEFC901" w:rsidR="000961D9" w:rsidRDefault="00A22740" w:rsidP="00A22740">
      <w:pPr>
        <w:jc w:val="both"/>
        <w:rPr>
          <w:sz w:val="28"/>
          <w:szCs w:val="28"/>
        </w:rPr>
      </w:pPr>
      <w:r w:rsidRPr="00A22740">
        <w:rPr>
          <w:sz w:val="28"/>
          <w:szCs w:val="28"/>
        </w:rPr>
        <w:t>ПК-17</w:t>
      </w:r>
      <w:r w:rsidRPr="00A22740">
        <w:rPr>
          <w:sz w:val="28"/>
          <w:szCs w:val="28"/>
        </w:rPr>
        <w:tab/>
        <w:t>способностью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</w:t>
      </w:r>
      <w:r>
        <w:rPr>
          <w:sz w:val="28"/>
          <w:szCs w:val="28"/>
        </w:rPr>
        <w:t>.</w:t>
      </w:r>
    </w:p>
    <w:p w14:paraId="3FFF02D5" w14:textId="77777777" w:rsidR="00A22740" w:rsidRDefault="00A22740" w:rsidP="00A22740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C1420" w:rsidRPr="00957D46" w14:paraId="31A325BC" w14:textId="77777777" w:rsidTr="00041C17">
        <w:tc>
          <w:tcPr>
            <w:tcW w:w="861" w:type="dxa"/>
          </w:tcPr>
          <w:p w14:paraId="0FA18E6A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046DC494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Предыстория орнамента и ранние этапы его развития.</w:t>
            </w:r>
          </w:p>
        </w:tc>
      </w:tr>
      <w:tr w:rsidR="000C1420" w:rsidRPr="00957D46" w14:paraId="27B9D4C3" w14:textId="77777777" w:rsidTr="00041C17">
        <w:tc>
          <w:tcPr>
            <w:tcW w:w="861" w:type="dxa"/>
          </w:tcPr>
          <w:p w14:paraId="5AEB757C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669FDF73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античности</w:t>
            </w:r>
          </w:p>
        </w:tc>
      </w:tr>
      <w:tr w:rsidR="000C1420" w:rsidRPr="00957D46" w14:paraId="18D73478" w14:textId="77777777" w:rsidTr="00041C17">
        <w:tc>
          <w:tcPr>
            <w:tcW w:w="861" w:type="dxa"/>
          </w:tcPr>
          <w:p w14:paraId="1F2402D3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69F73B73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европейского Средневековья</w:t>
            </w:r>
          </w:p>
        </w:tc>
      </w:tr>
      <w:tr w:rsidR="000C1420" w:rsidRPr="00957D46" w14:paraId="58D579E2" w14:textId="77777777" w:rsidTr="00041C17">
        <w:tc>
          <w:tcPr>
            <w:tcW w:w="861" w:type="dxa"/>
          </w:tcPr>
          <w:p w14:paraId="13049745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22BE3F8" w14:textId="2C7D4052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Востока</w:t>
            </w:r>
          </w:p>
        </w:tc>
      </w:tr>
      <w:tr w:rsidR="000C1420" w:rsidRPr="00957D46" w14:paraId="3333F76E" w14:textId="77777777" w:rsidTr="00041C17">
        <w:tc>
          <w:tcPr>
            <w:tcW w:w="861" w:type="dxa"/>
          </w:tcPr>
          <w:p w14:paraId="10B1B64F" w14:textId="77777777" w:rsidR="000C1420" w:rsidRPr="00957D46" w:rsidRDefault="000C1420" w:rsidP="000C142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0CABBB0F" w14:textId="51AEB016" w:rsidR="000C1420" w:rsidRPr="000C1420" w:rsidRDefault="000C1420" w:rsidP="000C1420">
            <w:pPr>
              <w:rPr>
                <w:sz w:val="28"/>
                <w:szCs w:val="28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Нового времени (XVI — XIX вв.)</w:t>
            </w:r>
          </w:p>
        </w:tc>
      </w:tr>
      <w:tr w:rsidR="000C1420" w:rsidRPr="00957D46" w14:paraId="2872023B" w14:textId="77777777" w:rsidTr="00041C17">
        <w:tc>
          <w:tcPr>
            <w:tcW w:w="861" w:type="dxa"/>
          </w:tcPr>
          <w:p w14:paraId="30223D64" w14:textId="7B4B80FE" w:rsidR="000C1420" w:rsidRPr="00957D46" w:rsidRDefault="000C1420" w:rsidP="000C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2C99EEFC" w14:textId="417AA8B6" w:rsidR="000C1420" w:rsidRPr="000C1420" w:rsidRDefault="000C1420" w:rsidP="000C1420">
            <w:pPr>
              <w:rPr>
                <w:sz w:val="28"/>
                <w:szCs w:val="22"/>
              </w:rPr>
            </w:pPr>
            <w:r w:rsidRPr="000C1420">
              <w:rPr>
                <w:rFonts w:eastAsia="Georgia"/>
                <w:color w:val="000000"/>
                <w:sz w:val="28"/>
              </w:rPr>
              <w:t>Орнаменты XX века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69E72730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C1420">
        <w:rPr>
          <w:b/>
          <w:sz w:val="28"/>
          <w:szCs w:val="28"/>
        </w:rPr>
        <w:t>зачет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0961D9"/>
    <w:rsid w:val="000C1420"/>
    <w:rsid w:val="002E35E0"/>
    <w:rsid w:val="0056202C"/>
    <w:rsid w:val="00781A27"/>
    <w:rsid w:val="00797ED0"/>
    <w:rsid w:val="00A22740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10</cp:revision>
  <dcterms:created xsi:type="dcterms:W3CDTF">2019-01-04T21:28:00Z</dcterms:created>
  <dcterms:modified xsi:type="dcterms:W3CDTF">2019-03-17T11:55:00Z</dcterms:modified>
</cp:coreProperties>
</file>