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3E05B2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</w:t>
      </w:r>
      <w:r w:rsidRPr="004075CF">
        <w:rPr>
          <w:b/>
          <w:bCs/>
          <w:sz w:val="28"/>
          <w:szCs w:val="28"/>
          <w:u w:val="single"/>
        </w:rPr>
        <w:t xml:space="preserve"> практика</w:t>
      </w:r>
      <w:r>
        <w:rPr>
          <w:b/>
          <w:bCs/>
          <w:sz w:val="28"/>
          <w:szCs w:val="28"/>
          <w:u w:val="single"/>
        </w:rPr>
        <w:t>. Практика по получению профессиональных умений и опыта профессиональной деятельности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1541"/>
        <w:gridCol w:w="7923"/>
      </w:tblGrid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ОК-8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 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ОПК-3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способность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анализа вариантов оптимального прогнозирования последствий решения</w:t>
            </w:r>
            <w:proofErr w:type="gramEnd"/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участвовать в разработке технической документации, связанной с профессиональной деятельностью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ии и ее</w:t>
            </w:r>
            <w:proofErr w:type="gramEnd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ПК-8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ии и ее</w:t>
            </w:r>
            <w:proofErr w:type="gramEnd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качеством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способность определять номенклатуру параметров продукции и </w:t>
            </w: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      </w:r>
            <w:proofErr w:type="gramEnd"/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 xml:space="preserve"> осваивать средства обеспечения автоматизации и управления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sz w:val="28"/>
                <w:szCs w:val="28"/>
              </w:rPr>
            </w:pPr>
            <w:r w:rsidRPr="003E05B2">
              <w:rPr>
                <w:sz w:val="28"/>
                <w:szCs w:val="28"/>
              </w:rPr>
              <w:t>способность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      </w:r>
            <w:proofErr w:type="gramStart"/>
            <w:r w:rsidRPr="003E05B2">
              <w:rPr>
                <w:sz w:val="28"/>
                <w:szCs w:val="28"/>
              </w:rPr>
              <w:t>ии и ее</w:t>
            </w:r>
            <w:proofErr w:type="gramEnd"/>
            <w:r w:rsidRPr="003E05B2">
              <w:rPr>
                <w:sz w:val="28"/>
                <w:szCs w:val="28"/>
              </w:rPr>
              <w:t xml:space="preserve"> качеством, систем экологического менеджмента предприятия, по сертификации продукции, процессов, средств автоматизации и управления.</w:t>
            </w:r>
          </w:p>
          <w:p w:rsidR="003E05B2" w:rsidRPr="003E05B2" w:rsidRDefault="003E05B2" w:rsidP="003E05B2">
            <w:pPr>
              <w:rPr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ПК-29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 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ПК-30</w:t>
            </w:r>
          </w:p>
        </w:tc>
        <w:tc>
          <w:tcPr>
            <w:tcW w:w="7923" w:type="dxa"/>
            <w:shd w:val="clear" w:color="auto" w:fill="auto"/>
          </w:tcPr>
          <w:p w:rsidR="003E05B2" w:rsidRDefault="003E05B2" w:rsidP="003E05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5B2">
              <w:rPr>
                <w:color w:val="000000"/>
                <w:sz w:val="28"/>
                <w:szCs w:val="28"/>
                <w:shd w:val="clear" w:color="auto" w:fill="FFFFFF"/>
              </w:rPr>
              <w:t>способность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производстве.</w:t>
            </w:r>
          </w:p>
          <w:p w:rsidR="003E05B2" w:rsidRPr="003E05B2" w:rsidRDefault="003E05B2" w:rsidP="003E05B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05B2" w:rsidRPr="003E05B2" w:rsidTr="003E05B2">
        <w:trPr>
          <w:trHeight w:val="253"/>
        </w:trPr>
        <w:tc>
          <w:tcPr>
            <w:tcW w:w="1541" w:type="dxa"/>
            <w:shd w:val="clear" w:color="auto" w:fill="auto"/>
          </w:tcPr>
          <w:p w:rsidR="003E05B2" w:rsidRPr="003E05B2" w:rsidRDefault="003E05B2" w:rsidP="003E05B2">
            <w:pPr>
              <w:rPr>
                <w:rFonts w:eastAsia="Calibri"/>
                <w:sz w:val="28"/>
                <w:szCs w:val="28"/>
              </w:rPr>
            </w:pPr>
            <w:r w:rsidRPr="003E05B2">
              <w:rPr>
                <w:rFonts w:eastAsia="Calibri"/>
                <w:sz w:val="28"/>
                <w:szCs w:val="28"/>
              </w:rPr>
              <w:t>ПК-31</w:t>
            </w:r>
          </w:p>
        </w:tc>
        <w:tc>
          <w:tcPr>
            <w:tcW w:w="7923" w:type="dxa"/>
            <w:shd w:val="clear" w:color="auto" w:fill="auto"/>
          </w:tcPr>
          <w:p w:rsidR="003E05B2" w:rsidRPr="003E05B2" w:rsidRDefault="003E05B2" w:rsidP="003E05B2">
            <w:pPr>
              <w:rPr>
                <w:sz w:val="28"/>
                <w:szCs w:val="28"/>
              </w:rPr>
            </w:pPr>
            <w:r w:rsidRPr="003E05B2">
              <w:rPr>
                <w:sz w:val="28"/>
                <w:szCs w:val="28"/>
              </w:rPr>
              <w:t>способность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местах.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Default="004C48B6" w:rsidP="004C48B6">
      <w:pPr>
        <w:rPr>
          <w:b/>
          <w:sz w:val="28"/>
          <w:szCs w:val="28"/>
        </w:rPr>
      </w:pP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05B2" w:rsidRPr="00957D46" w:rsidTr="00FC1709">
        <w:tc>
          <w:tcPr>
            <w:tcW w:w="861" w:type="dxa"/>
          </w:tcPr>
          <w:p w:rsidR="003E05B2" w:rsidRPr="00957D46" w:rsidRDefault="003E05B2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3E05B2" w:rsidRPr="003E05B2" w:rsidRDefault="003E05B2" w:rsidP="003706E9">
            <w:pPr>
              <w:rPr>
                <w:sz w:val="28"/>
                <w:szCs w:val="28"/>
              </w:rPr>
            </w:pPr>
            <w:r w:rsidRPr="003E05B2">
              <w:rPr>
                <w:sz w:val="28"/>
                <w:szCs w:val="28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3E05B2" w:rsidRPr="00957D46" w:rsidTr="00FC1709">
        <w:tc>
          <w:tcPr>
            <w:tcW w:w="861" w:type="dxa"/>
          </w:tcPr>
          <w:p w:rsidR="003E05B2" w:rsidRPr="00957D46" w:rsidRDefault="003E05B2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3E05B2" w:rsidRPr="003E05B2" w:rsidRDefault="003E05B2" w:rsidP="003706E9">
            <w:pPr>
              <w:rPr>
                <w:sz w:val="28"/>
                <w:szCs w:val="28"/>
              </w:rPr>
            </w:pPr>
            <w:r w:rsidRPr="003E05B2">
              <w:rPr>
                <w:sz w:val="28"/>
                <w:szCs w:val="28"/>
              </w:rPr>
              <w:t xml:space="preserve">Изучение технологических процессов в соответствии с заданием на </w:t>
            </w:r>
            <w:r w:rsidRPr="003E05B2">
              <w:rPr>
                <w:bCs/>
                <w:sz w:val="28"/>
                <w:szCs w:val="28"/>
              </w:rPr>
              <w:lastRenderedPageBreak/>
              <w:t>выпускную квалификационную работу</w:t>
            </w:r>
            <w:r w:rsidRPr="003E05B2">
              <w:rPr>
                <w:sz w:val="28"/>
                <w:szCs w:val="28"/>
              </w:rPr>
              <w:t>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3E05B2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3E05B2">
        <w:rPr>
          <w:b/>
          <w:sz w:val="28"/>
          <w:szCs w:val="28"/>
        </w:rPr>
        <w:t>Текущий контроль успеваемости:</w:t>
      </w:r>
    </w:p>
    <w:p w:rsidR="003E05B2" w:rsidRPr="003E05B2" w:rsidRDefault="003E05B2" w:rsidP="003E05B2">
      <w:pPr>
        <w:ind w:firstLine="709"/>
        <w:jc w:val="both"/>
        <w:rPr>
          <w:b/>
          <w:sz w:val="28"/>
          <w:szCs w:val="28"/>
        </w:rPr>
      </w:pPr>
      <w:r w:rsidRPr="003E05B2">
        <w:rPr>
          <w:sz w:val="28"/>
          <w:szCs w:val="28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3E05B2">
        <w:rPr>
          <w:b/>
          <w:sz w:val="28"/>
          <w:szCs w:val="28"/>
        </w:rPr>
        <w:t xml:space="preserve">текущую аттестацию </w:t>
      </w:r>
      <w:r w:rsidRPr="003E05B2">
        <w:rPr>
          <w:sz w:val="28"/>
          <w:szCs w:val="28"/>
        </w:rPr>
        <w:t>работы обучающегося на практике и выполнение им индивидуального задания.</w:t>
      </w:r>
    </w:p>
    <w:p w:rsidR="004C48B6" w:rsidRPr="003E05B2" w:rsidRDefault="004C48B6" w:rsidP="004C48B6">
      <w:pPr>
        <w:jc w:val="both"/>
        <w:rPr>
          <w:b/>
          <w:sz w:val="28"/>
          <w:szCs w:val="28"/>
        </w:rPr>
      </w:pPr>
    </w:p>
    <w:p w:rsidR="004C48B6" w:rsidRPr="003E05B2" w:rsidRDefault="004C48B6" w:rsidP="004C48B6">
      <w:pPr>
        <w:jc w:val="both"/>
        <w:rPr>
          <w:sz w:val="28"/>
          <w:szCs w:val="28"/>
        </w:rPr>
      </w:pPr>
      <w:r w:rsidRPr="003E05B2">
        <w:rPr>
          <w:b/>
          <w:sz w:val="28"/>
          <w:szCs w:val="28"/>
        </w:rPr>
        <w:t>Промежуточная аттестация:</w:t>
      </w:r>
      <w:r w:rsidR="003E05B2" w:rsidRPr="003E05B2">
        <w:rPr>
          <w:b/>
          <w:sz w:val="28"/>
          <w:szCs w:val="28"/>
        </w:rPr>
        <w:t xml:space="preserve"> </w:t>
      </w:r>
      <w:r w:rsidR="003E05B2" w:rsidRPr="003E05B2">
        <w:rPr>
          <w:bCs/>
          <w:sz w:val="28"/>
          <w:szCs w:val="28"/>
        </w:rPr>
        <w:t>Дифференцированный зачет</w:t>
      </w:r>
    </w:p>
    <w:p w:rsidR="00DF0665" w:rsidRPr="003E05B2" w:rsidRDefault="00DF0665">
      <w:pPr>
        <w:rPr>
          <w:sz w:val="28"/>
          <w:szCs w:val="28"/>
        </w:rPr>
      </w:pPr>
    </w:p>
    <w:sectPr w:rsidR="00DF0665" w:rsidRPr="003E05B2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7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E05B2"/>
    <w:rsid w:val="004C48B6"/>
    <w:rsid w:val="005D50FC"/>
    <w:rsid w:val="00655B94"/>
    <w:rsid w:val="00AD7C06"/>
    <w:rsid w:val="00AF67E0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2018-12-16T11:58:00Z</dcterms:created>
  <dcterms:modified xsi:type="dcterms:W3CDTF">2018-12-16T15:22:00Z</dcterms:modified>
</cp:coreProperties>
</file>