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BA1" w:rsidRDefault="00DD2BA1" w:rsidP="00DD2BA1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4918C1" w:rsidRDefault="004918C1" w:rsidP="00DD2BA1">
      <w:pPr>
        <w:jc w:val="center"/>
        <w:outlineLvl w:val="0"/>
        <w:rPr>
          <w:b/>
          <w:sz w:val="28"/>
          <w:szCs w:val="28"/>
        </w:rPr>
      </w:pPr>
    </w:p>
    <w:p w:rsidR="00DD2BA1" w:rsidRDefault="004C6AA5" w:rsidP="00DD2B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Проектирование автоматизированных систем</w:t>
      </w:r>
    </w:p>
    <w:p w:rsidR="004C6AA5" w:rsidRDefault="004C6AA5" w:rsidP="00DD2BA1">
      <w:pPr>
        <w:jc w:val="center"/>
        <w:rPr>
          <w:b/>
          <w:sz w:val="28"/>
          <w:szCs w:val="28"/>
        </w:rPr>
      </w:pPr>
    </w:p>
    <w:p w:rsidR="007B49AD" w:rsidRDefault="00DD2BA1" w:rsidP="00DD2BA1">
      <w:pPr>
        <w:rPr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="00D77B9B" w:rsidRPr="00D77B9B">
        <w:rPr>
          <w:sz w:val="28"/>
          <w:szCs w:val="28"/>
        </w:rPr>
        <w:t>15.03.04 Автоматизация технологических процессов и производств</w:t>
      </w:r>
    </w:p>
    <w:p w:rsidR="00263DCB" w:rsidRPr="007B49AD" w:rsidRDefault="00263DCB" w:rsidP="00DD2BA1">
      <w:pPr>
        <w:rPr>
          <w:b/>
          <w:sz w:val="28"/>
          <w:szCs w:val="28"/>
        </w:rPr>
      </w:pPr>
    </w:p>
    <w:p w:rsidR="007B49AD" w:rsidRDefault="00DD2BA1" w:rsidP="00D77B9B">
      <w:pPr>
        <w:jc w:val="both"/>
        <w:outlineLvl w:val="0"/>
        <w:rPr>
          <w:sz w:val="28"/>
          <w:szCs w:val="28"/>
        </w:rPr>
      </w:pPr>
      <w:r w:rsidRPr="00F469E0">
        <w:rPr>
          <w:b/>
          <w:sz w:val="28"/>
          <w:szCs w:val="28"/>
        </w:rPr>
        <w:t>Профиль подготовки:</w:t>
      </w:r>
      <w:r>
        <w:rPr>
          <w:b/>
          <w:sz w:val="28"/>
          <w:szCs w:val="28"/>
        </w:rPr>
        <w:t xml:space="preserve"> </w:t>
      </w:r>
      <w:r w:rsidR="00D77B9B" w:rsidRPr="00D77B9B">
        <w:rPr>
          <w:sz w:val="28"/>
          <w:szCs w:val="28"/>
        </w:rPr>
        <w:t>Компьютерные технологии в системах автоматического управления производственными процессами</w:t>
      </w:r>
    </w:p>
    <w:p w:rsidR="00263DCB" w:rsidRPr="007B49AD" w:rsidRDefault="00263DCB" w:rsidP="007B49AD">
      <w:pPr>
        <w:outlineLvl w:val="0"/>
        <w:rPr>
          <w:sz w:val="28"/>
          <w:szCs w:val="28"/>
        </w:rPr>
      </w:pPr>
    </w:p>
    <w:p w:rsidR="00E21191" w:rsidRPr="006B3EF1" w:rsidRDefault="00DD2BA1" w:rsidP="006B3EF1">
      <w:pPr>
        <w:pStyle w:val="a3"/>
        <w:numPr>
          <w:ilvl w:val="0"/>
          <w:numId w:val="2"/>
        </w:numPr>
        <w:outlineLvl w:val="0"/>
        <w:rPr>
          <w:b/>
          <w:sz w:val="28"/>
          <w:szCs w:val="28"/>
        </w:rPr>
      </w:pPr>
      <w:r w:rsidRPr="006B3EF1">
        <w:rPr>
          <w:b/>
          <w:sz w:val="28"/>
          <w:szCs w:val="28"/>
        </w:rPr>
        <w:t>Компетенции, формируемые в результате освоения дисциплины:</w:t>
      </w:r>
      <w:r w:rsidR="00D261AB" w:rsidRPr="006B3EF1">
        <w:rPr>
          <w:b/>
          <w:sz w:val="28"/>
          <w:szCs w:val="28"/>
        </w:rPr>
        <w:t xml:space="preserve"> </w:t>
      </w:r>
    </w:p>
    <w:p w:rsidR="00E21191" w:rsidRDefault="00E21191" w:rsidP="00D261AB">
      <w:pPr>
        <w:outlineLvl w:val="0"/>
        <w:rPr>
          <w:b/>
          <w:sz w:val="28"/>
          <w:szCs w:val="28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242"/>
        <w:gridCol w:w="8329"/>
      </w:tblGrid>
      <w:tr w:rsidR="00E21191" w:rsidRPr="006D0ED0" w:rsidTr="006B3EF1">
        <w:trPr>
          <w:jc w:val="center"/>
        </w:trPr>
        <w:tc>
          <w:tcPr>
            <w:tcW w:w="1242" w:type="dxa"/>
          </w:tcPr>
          <w:p w:rsidR="00E21191" w:rsidRPr="006B3EF1" w:rsidRDefault="00E21191" w:rsidP="006B3EF1">
            <w:pPr>
              <w:rPr>
                <w:sz w:val="28"/>
                <w:szCs w:val="28"/>
              </w:rPr>
            </w:pPr>
            <w:r w:rsidRPr="006B3EF1">
              <w:rPr>
                <w:sz w:val="28"/>
                <w:szCs w:val="28"/>
              </w:rPr>
              <w:t>ПК-7</w:t>
            </w:r>
          </w:p>
        </w:tc>
        <w:tc>
          <w:tcPr>
            <w:tcW w:w="8329" w:type="dxa"/>
          </w:tcPr>
          <w:p w:rsidR="00E21191" w:rsidRPr="006B3EF1" w:rsidRDefault="00E21191" w:rsidP="006B3EF1">
            <w:pPr>
              <w:rPr>
                <w:sz w:val="28"/>
                <w:szCs w:val="28"/>
              </w:rPr>
            </w:pPr>
            <w:r w:rsidRPr="006B3EF1">
              <w:rPr>
                <w:sz w:val="28"/>
                <w:szCs w:val="28"/>
              </w:rPr>
              <w:t>способностью участвовать в разработке проектов по автоматизации производственных и технологических процессов, технических средств и систем автоматизации, контроля, диагностики, испытаний, управления процессами, жизненным циклом продукц</w:t>
            </w:r>
            <w:proofErr w:type="gramStart"/>
            <w:r w:rsidRPr="006B3EF1">
              <w:rPr>
                <w:sz w:val="28"/>
                <w:szCs w:val="28"/>
              </w:rPr>
              <w:t>ии и ее</w:t>
            </w:r>
            <w:proofErr w:type="gramEnd"/>
            <w:r w:rsidRPr="006B3EF1">
              <w:rPr>
                <w:sz w:val="28"/>
                <w:szCs w:val="28"/>
              </w:rPr>
              <w:t xml:space="preserve"> качеством, в практическом совершенствовании данных процессов, средств и систем</w:t>
            </w:r>
          </w:p>
        </w:tc>
      </w:tr>
      <w:tr w:rsidR="00E21191" w:rsidRPr="006D0ED0" w:rsidTr="006B3EF1">
        <w:trPr>
          <w:jc w:val="center"/>
        </w:trPr>
        <w:tc>
          <w:tcPr>
            <w:tcW w:w="1242" w:type="dxa"/>
          </w:tcPr>
          <w:p w:rsidR="00E21191" w:rsidRPr="006B3EF1" w:rsidRDefault="00E21191" w:rsidP="006B3EF1">
            <w:pPr>
              <w:rPr>
                <w:sz w:val="28"/>
                <w:szCs w:val="28"/>
              </w:rPr>
            </w:pPr>
            <w:r w:rsidRPr="006B3EF1">
              <w:rPr>
                <w:sz w:val="28"/>
                <w:szCs w:val="28"/>
              </w:rPr>
              <w:t>ПК-11</w:t>
            </w:r>
          </w:p>
        </w:tc>
        <w:tc>
          <w:tcPr>
            <w:tcW w:w="8329" w:type="dxa"/>
          </w:tcPr>
          <w:p w:rsidR="00E21191" w:rsidRPr="006B3EF1" w:rsidRDefault="00E21191" w:rsidP="006B3EF1">
            <w:pPr>
              <w:rPr>
                <w:sz w:val="28"/>
                <w:szCs w:val="28"/>
              </w:rPr>
            </w:pPr>
            <w:proofErr w:type="gramStart"/>
            <w:r w:rsidRPr="006B3EF1">
              <w:rPr>
                <w:sz w:val="28"/>
                <w:szCs w:val="28"/>
              </w:rPr>
              <w:t>способностью участвовать: в разработке планов, программ, методик, связанных с автоматизацией технологических процессов и производств, управлением процессами, жизненным циклом продукции и ее качеством, инструкций по эксплуатации оборудования, средств и систем автоматизации, управления и сертификации и другой текстовой документации, входящей в конструкторскую и технологическую документацию, в работах по экспертизе технической документации, надзору и контролю за состоянием технологических процессов, систем, средств автоматизации и</w:t>
            </w:r>
            <w:proofErr w:type="gramEnd"/>
            <w:r w:rsidRPr="006B3EF1">
              <w:rPr>
                <w:sz w:val="28"/>
                <w:szCs w:val="28"/>
              </w:rPr>
              <w:t xml:space="preserve"> управления, оборудования, выявлению из резервов, определению причин недостатков и возникающих неисправностей при эксплуатации, принятию мер по их устранению и повышению эффективности использования</w:t>
            </w:r>
          </w:p>
        </w:tc>
      </w:tr>
      <w:tr w:rsidR="00E21191" w:rsidRPr="004501ED" w:rsidTr="006B3EF1">
        <w:trPr>
          <w:jc w:val="center"/>
        </w:trPr>
        <w:tc>
          <w:tcPr>
            <w:tcW w:w="1242" w:type="dxa"/>
          </w:tcPr>
          <w:p w:rsidR="00E21191" w:rsidRPr="006B3EF1" w:rsidRDefault="00E21191" w:rsidP="006B3EF1">
            <w:pPr>
              <w:rPr>
                <w:sz w:val="28"/>
                <w:szCs w:val="28"/>
              </w:rPr>
            </w:pPr>
            <w:r w:rsidRPr="006B3EF1">
              <w:rPr>
                <w:sz w:val="28"/>
                <w:szCs w:val="28"/>
              </w:rPr>
              <w:t>ПК-29</w:t>
            </w:r>
          </w:p>
        </w:tc>
        <w:tc>
          <w:tcPr>
            <w:tcW w:w="8329" w:type="dxa"/>
          </w:tcPr>
          <w:p w:rsidR="00E21191" w:rsidRPr="006B3EF1" w:rsidRDefault="00E21191" w:rsidP="006B3EF1">
            <w:pPr>
              <w:rPr>
                <w:sz w:val="28"/>
                <w:szCs w:val="28"/>
              </w:rPr>
            </w:pPr>
            <w:r w:rsidRPr="006B3EF1">
              <w:rPr>
                <w:sz w:val="28"/>
                <w:szCs w:val="28"/>
              </w:rPr>
              <w:t>способностью разрабатывать практические мероприятия по совершенствованию систем и средств автоматизации и управления изготовлением продукции, ее жизненным циклом и качеством, а также по улучшению качества выпускаемой продукции, технического обеспечения ее изготовления, практическому внедрению мероприятий на производстве; осуществлять производственный контроль их выполнения</w:t>
            </w:r>
          </w:p>
        </w:tc>
      </w:tr>
      <w:tr w:rsidR="00E21191" w:rsidRPr="000656D7" w:rsidTr="006B3EF1">
        <w:trPr>
          <w:jc w:val="center"/>
        </w:trPr>
        <w:tc>
          <w:tcPr>
            <w:tcW w:w="1242" w:type="dxa"/>
          </w:tcPr>
          <w:p w:rsidR="00E21191" w:rsidRPr="006B3EF1" w:rsidRDefault="00E21191" w:rsidP="006B3EF1">
            <w:pPr>
              <w:rPr>
                <w:sz w:val="28"/>
                <w:szCs w:val="28"/>
              </w:rPr>
            </w:pPr>
            <w:r w:rsidRPr="006B3EF1">
              <w:rPr>
                <w:sz w:val="28"/>
                <w:szCs w:val="28"/>
              </w:rPr>
              <w:t>ПК-32</w:t>
            </w:r>
          </w:p>
        </w:tc>
        <w:tc>
          <w:tcPr>
            <w:tcW w:w="8329" w:type="dxa"/>
          </w:tcPr>
          <w:p w:rsidR="00E21191" w:rsidRPr="006B3EF1" w:rsidRDefault="00E21191" w:rsidP="006B3EF1">
            <w:pPr>
              <w:rPr>
                <w:sz w:val="28"/>
                <w:szCs w:val="28"/>
              </w:rPr>
            </w:pPr>
            <w:r w:rsidRPr="006B3EF1">
              <w:rPr>
                <w:sz w:val="28"/>
                <w:szCs w:val="28"/>
              </w:rPr>
              <w:t>способностью участвовать во внедрении и корректировке технологических процессов, средств и систем автоматизации, управления, контроля, диагностики при подготовке производства новой продукции и оценке ее конкурентоспособности</w:t>
            </w:r>
          </w:p>
        </w:tc>
      </w:tr>
      <w:tr w:rsidR="00E21191" w:rsidRPr="000656D7" w:rsidTr="006B3EF1">
        <w:trPr>
          <w:jc w:val="center"/>
        </w:trPr>
        <w:tc>
          <w:tcPr>
            <w:tcW w:w="1242" w:type="dxa"/>
          </w:tcPr>
          <w:p w:rsidR="00E21191" w:rsidRPr="006B3EF1" w:rsidRDefault="00E21191" w:rsidP="006B3EF1">
            <w:pPr>
              <w:rPr>
                <w:sz w:val="28"/>
                <w:szCs w:val="28"/>
              </w:rPr>
            </w:pPr>
            <w:r w:rsidRPr="006B3EF1">
              <w:rPr>
                <w:sz w:val="28"/>
                <w:szCs w:val="28"/>
              </w:rPr>
              <w:t>ПК-33</w:t>
            </w:r>
          </w:p>
        </w:tc>
        <w:tc>
          <w:tcPr>
            <w:tcW w:w="8329" w:type="dxa"/>
          </w:tcPr>
          <w:p w:rsidR="00E21191" w:rsidRPr="006B3EF1" w:rsidRDefault="00E21191" w:rsidP="006B3EF1">
            <w:pPr>
              <w:rPr>
                <w:sz w:val="28"/>
                <w:szCs w:val="28"/>
              </w:rPr>
            </w:pPr>
            <w:r w:rsidRPr="006B3EF1">
              <w:rPr>
                <w:sz w:val="28"/>
                <w:szCs w:val="28"/>
              </w:rPr>
              <w:t xml:space="preserve">способностью участвовать в разработке новых автоматизированных и автоматических технологий производства продукции и их внедрении, оценке полученных результатов, </w:t>
            </w:r>
            <w:r w:rsidRPr="006B3EF1">
              <w:rPr>
                <w:sz w:val="28"/>
                <w:szCs w:val="28"/>
              </w:rPr>
              <w:lastRenderedPageBreak/>
              <w:t>подготовке технической документации по автоматизации производства и средств его оснащения</w:t>
            </w:r>
          </w:p>
        </w:tc>
      </w:tr>
    </w:tbl>
    <w:p w:rsidR="00DD2BA1" w:rsidRDefault="00DD2BA1" w:rsidP="00DD2BA1">
      <w:pPr>
        <w:rPr>
          <w:b/>
          <w:sz w:val="28"/>
          <w:szCs w:val="28"/>
        </w:rPr>
      </w:pPr>
    </w:p>
    <w:p w:rsidR="00DD2BA1" w:rsidRDefault="00DD2BA1" w:rsidP="00DD2BA1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DD2BA1" w:rsidRDefault="00DD2BA1" w:rsidP="00DD2BA1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484"/>
      </w:tblGrid>
      <w:tr w:rsidR="00DD2BA1" w:rsidRPr="00957D46" w:rsidTr="007B49AD">
        <w:tc>
          <w:tcPr>
            <w:tcW w:w="861" w:type="dxa"/>
          </w:tcPr>
          <w:p w:rsidR="00DD2BA1" w:rsidRPr="00957D46" w:rsidRDefault="00DD2BA1" w:rsidP="00696198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№п</w:t>
            </w:r>
            <w:r w:rsidRPr="00B03C3D">
              <w:rPr>
                <w:sz w:val="28"/>
                <w:szCs w:val="28"/>
              </w:rPr>
              <w:t>/</w:t>
            </w:r>
            <w:r w:rsidRPr="00957D46">
              <w:rPr>
                <w:sz w:val="28"/>
                <w:szCs w:val="28"/>
              </w:rPr>
              <w:t>п</w:t>
            </w:r>
          </w:p>
        </w:tc>
        <w:tc>
          <w:tcPr>
            <w:tcW w:w="8484" w:type="dxa"/>
          </w:tcPr>
          <w:p w:rsidR="00DD2BA1" w:rsidRPr="00957D46" w:rsidRDefault="00DD2BA1" w:rsidP="00696198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4C6AA5" w:rsidRPr="00957D46" w:rsidTr="007B49AD">
        <w:tc>
          <w:tcPr>
            <w:tcW w:w="861" w:type="dxa"/>
          </w:tcPr>
          <w:p w:rsidR="004C6AA5" w:rsidRPr="00957D46" w:rsidRDefault="004C6AA5" w:rsidP="004C6AA5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1</w:t>
            </w:r>
          </w:p>
        </w:tc>
        <w:tc>
          <w:tcPr>
            <w:tcW w:w="8484" w:type="dxa"/>
          </w:tcPr>
          <w:p w:rsidR="004C6AA5" w:rsidRPr="004C6AA5" w:rsidRDefault="004C6AA5" w:rsidP="004C6AA5">
            <w:pPr>
              <w:rPr>
                <w:sz w:val="28"/>
                <w:szCs w:val="28"/>
              </w:rPr>
            </w:pPr>
            <w:r w:rsidRPr="004C6AA5">
              <w:rPr>
                <w:sz w:val="28"/>
                <w:szCs w:val="28"/>
              </w:rPr>
              <w:t>Общие положения проектирования автоматизированных систем управления</w:t>
            </w:r>
          </w:p>
        </w:tc>
      </w:tr>
      <w:tr w:rsidR="004C6AA5" w:rsidRPr="00957D46" w:rsidTr="007B49AD">
        <w:tc>
          <w:tcPr>
            <w:tcW w:w="861" w:type="dxa"/>
          </w:tcPr>
          <w:p w:rsidR="004C6AA5" w:rsidRPr="00957D46" w:rsidRDefault="004C6AA5" w:rsidP="004C6AA5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2</w:t>
            </w:r>
          </w:p>
        </w:tc>
        <w:tc>
          <w:tcPr>
            <w:tcW w:w="8484" w:type="dxa"/>
          </w:tcPr>
          <w:p w:rsidR="004C6AA5" w:rsidRPr="004C6AA5" w:rsidRDefault="004C6AA5" w:rsidP="004C6AA5">
            <w:pPr>
              <w:rPr>
                <w:sz w:val="28"/>
                <w:szCs w:val="28"/>
              </w:rPr>
            </w:pPr>
            <w:r w:rsidRPr="004C6AA5">
              <w:rPr>
                <w:sz w:val="28"/>
                <w:szCs w:val="28"/>
              </w:rPr>
              <w:t>Выбор технических средств для реализации СА</w:t>
            </w:r>
          </w:p>
        </w:tc>
      </w:tr>
      <w:tr w:rsidR="004C6AA5" w:rsidRPr="00957D46" w:rsidTr="007B49AD">
        <w:tc>
          <w:tcPr>
            <w:tcW w:w="861" w:type="dxa"/>
          </w:tcPr>
          <w:p w:rsidR="004C6AA5" w:rsidRPr="00957D46" w:rsidRDefault="004C6AA5" w:rsidP="004C6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484" w:type="dxa"/>
          </w:tcPr>
          <w:p w:rsidR="004C6AA5" w:rsidRPr="004C6AA5" w:rsidRDefault="004C6AA5" w:rsidP="004C6AA5">
            <w:pPr>
              <w:rPr>
                <w:sz w:val="28"/>
                <w:szCs w:val="28"/>
              </w:rPr>
            </w:pPr>
            <w:r w:rsidRPr="004C6AA5">
              <w:rPr>
                <w:sz w:val="28"/>
                <w:szCs w:val="28"/>
              </w:rPr>
              <w:t>Принципиальные электрические схемы</w:t>
            </w:r>
          </w:p>
        </w:tc>
      </w:tr>
      <w:tr w:rsidR="004C6AA5" w:rsidRPr="00957D46" w:rsidTr="0052258A">
        <w:tc>
          <w:tcPr>
            <w:tcW w:w="861" w:type="dxa"/>
          </w:tcPr>
          <w:p w:rsidR="004C6AA5" w:rsidRPr="00957D46" w:rsidRDefault="004C6AA5" w:rsidP="004C6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484" w:type="dxa"/>
            <w:vAlign w:val="center"/>
          </w:tcPr>
          <w:p w:rsidR="004C6AA5" w:rsidRPr="004C6AA5" w:rsidRDefault="004C6AA5" w:rsidP="004C6AA5">
            <w:pPr>
              <w:widowControl w:val="0"/>
              <w:rPr>
                <w:snapToGrid w:val="0"/>
                <w:sz w:val="28"/>
                <w:szCs w:val="28"/>
              </w:rPr>
            </w:pPr>
            <w:r w:rsidRPr="004C6AA5">
              <w:rPr>
                <w:color w:val="000000"/>
                <w:spacing w:val="-3"/>
                <w:sz w:val="28"/>
                <w:szCs w:val="28"/>
              </w:rPr>
              <w:t>Щиты и пульты систем автоматизации</w:t>
            </w:r>
          </w:p>
          <w:p w:rsidR="004C6AA5" w:rsidRPr="004C6AA5" w:rsidRDefault="004C6AA5" w:rsidP="004C6AA5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4C6AA5">
              <w:rPr>
                <w:color w:val="000000"/>
                <w:spacing w:val="-4"/>
                <w:sz w:val="28"/>
                <w:szCs w:val="28"/>
              </w:rPr>
              <w:t>Монтажные схемы</w:t>
            </w:r>
          </w:p>
        </w:tc>
      </w:tr>
      <w:tr w:rsidR="004C6AA5" w:rsidRPr="00957D46" w:rsidTr="0052258A">
        <w:tc>
          <w:tcPr>
            <w:tcW w:w="861" w:type="dxa"/>
          </w:tcPr>
          <w:p w:rsidR="004C6AA5" w:rsidRPr="00957D46" w:rsidRDefault="004C6AA5" w:rsidP="004C6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484" w:type="dxa"/>
            <w:vAlign w:val="center"/>
          </w:tcPr>
          <w:p w:rsidR="004C6AA5" w:rsidRPr="004C6AA5" w:rsidRDefault="004C6AA5" w:rsidP="004C6AA5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4C6AA5">
              <w:rPr>
                <w:bCs/>
                <w:sz w:val="28"/>
                <w:szCs w:val="28"/>
              </w:rPr>
              <w:t>Проектирование программного обеспечения системы автоматизации</w:t>
            </w:r>
          </w:p>
        </w:tc>
      </w:tr>
      <w:tr w:rsidR="004C6AA5" w:rsidRPr="00957D46" w:rsidTr="0052258A">
        <w:tc>
          <w:tcPr>
            <w:tcW w:w="861" w:type="dxa"/>
          </w:tcPr>
          <w:p w:rsidR="004C6AA5" w:rsidRDefault="004C6AA5" w:rsidP="004C6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484" w:type="dxa"/>
            <w:vAlign w:val="center"/>
          </w:tcPr>
          <w:p w:rsidR="004C6AA5" w:rsidRPr="004C6AA5" w:rsidRDefault="004C6AA5" w:rsidP="004C6AA5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4C6AA5">
              <w:rPr>
                <w:bCs/>
                <w:sz w:val="28"/>
                <w:szCs w:val="28"/>
              </w:rPr>
              <w:t>Текстовые материалы проекта автоматизации</w:t>
            </w:r>
          </w:p>
        </w:tc>
      </w:tr>
    </w:tbl>
    <w:p w:rsidR="00DD2BA1" w:rsidRDefault="00DD2BA1" w:rsidP="00DD2BA1">
      <w:pPr>
        <w:rPr>
          <w:b/>
          <w:sz w:val="28"/>
          <w:szCs w:val="28"/>
        </w:rPr>
      </w:pPr>
    </w:p>
    <w:p w:rsidR="00DD2BA1" w:rsidRDefault="00DD2BA1" w:rsidP="00DD2BA1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</w:t>
      </w:r>
    </w:p>
    <w:p w:rsidR="006B3EF1" w:rsidRPr="006B3EF1" w:rsidRDefault="006B3EF1" w:rsidP="006B3EF1">
      <w:pPr>
        <w:jc w:val="both"/>
        <w:rPr>
          <w:b/>
          <w:sz w:val="28"/>
          <w:szCs w:val="28"/>
        </w:rPr>
      </w:pPr>
      <w:r w:rsidRPr="006B3EF1">
        <w:rPr>
          <w:b/>
          <w:sz w:val="28"/>
          <w:szCs w:val="28"/>
        </w:rPr>
        <w:t>Текущий контроль успеваемости:</w:t>
      </w:r>
    </w:p>
    <w:p w:rsidR="006B3EF1" w:rsidRPr="006B3EF1" w:rsidRDefault="006B3EF1" w:rsidP="006B3EF1">
      <w:pPr>
        <w:jc w:val="both"/>
        <w:rPr>
          <w:sz w:val="28"/>
          <w:szCs w:val="28"/>
        </w:rPr>
      </w:pPr>
      <w:r w:rsidRPr="006B3EF1">
        <w:rPr>
          <w:sz w:val="28"/>
          <w:szCs w:val="28"/>
        </w:rPr>
        <w:t>Индивидуальное домашнее задание (ИДЗ),</w:t>
      </w:r>
    </w:p>
    <w:p w:rsidR="006B3EF1" w:rsidRPr="006B3EF1" w:rsidRDefault="006B3EF1" w:rsidP="006B3EF1">
      <w:pPr>
        <w:jc w:val="both"/>
        <w:rPr>
          <w:sz w:val="28"/>
          <w:szCs w:val="28"/>
        </w:rPr>
      </w:pPr>
      <w:r w:rsidRPr="006B3EF1">
        <w:rPr>
          <w:sz w:val="28"/>
          <w:szCs w:val="28"/>
        </w:rPr>
        <w:t>Собеседование (</w:t>
      </w:r>
      <w:proofErr w:type="spellStart"/>
      <w:proofErr w:type="gramStart"/>
      <w:r w:rsidRPr="006B3EF1">
        <w:rPr>
          <w:sz w:val="28"/>
          <w:szCs w:val="28"/>
        </w:rPr>
        <w:t>Сб</w:t>
      </w:r>
      <w:proofErr w:type="spellEnd"/>
      <w:proofErr w:type="gramEnd"/>
      <w:r w:rsidRPr="006B3EF1">
        <w:rPr>
          <w:sz w:val="28"/>
          <w:szCs w:val="28"/>
        </w:rPr>
        <w:t>)</w:t>
      </w:r>
    </w:p>
    <w:p w:rsidR="006B3EF1" w:rsidRPr="006B3EF1" w:rsidRDefault="006B3EF1" w:rsidP="006B3EF1">
      <w:pPr>
        <w:jc w:val="both"/>
        <w:rPr>
          <w:sz w:val="28"/>
          <w:szCs w:val="28"/>
        </w:rPr>
      </w:pPr>
      <w:r w:rsidRPr="006B3EF1">
        <w:rPr>
          <w:sz w:val="28"/>
          <w:szCs w:val="28"/>
        </w:rPr>
        <w:t>Тестирование письменное (</w:t>
      </w:r>
      <w:proofErr w:type="spellStart"/>
      <w:r w:rsidRPr="006B3EF1">
        <w:rPr>
          <w:sz w:val="28"/>
          <w:szCs w:val="28"/>
        </w:rPr>
        <w:t>ТСп</w:t>
      </w:r>
      <w:proofErr w:type="spellEnd"/>
      <w:r w:rsidRPr="006B3EF1">
        <w:rPr>
          <w:sz w:val="28"/>
          <w:szCs w:val="28"/>
        </w:rPr>
        <w:t>)</w:t>
      </w:r>
    </w:p>
    <w:p w:rsidR="006B3EF1" w:rsidRPr="006B3EF1" w:rsidRDefault="006B3EF1" w:rsidP="006B3EF1">
      <w:pPr>
        <w:jc w:val="both"/>
        <w:rPr>
          <w:b/>
          <w:sz w:val="28"/>
          <w:szCs w:val="28"/>
        </w:rPr>
      </w:pPr>
    </w:p>
    <w:p w:rsidR="006B3EF1" w:rsidRPr="006B3EF1" w:rsidRDefault="006B3EF1" w:rsidP="006B3EF1">
      <w:pPr>
        <w:jc w:val="both"/>
        <w:rPr>
          <w:b/>
          <w:sz w:val="28"/>
          <w:szCs w:val="28"/>
        </w:rPr>
      </w:pPr>
      <w:r w:rsidRPr="006B3EF1">
        <w:rPr>
          <w:b/>
          <w:sz w:val="28"/>
          <w:szCs w:val="28"/>
        </w:rPr>
        <w:t>Промежуточная аттестация:</w:t>
      </w:r>
    </w:p>
    <w:p w:rsidR="006B3EF1" w:rsidRPr="006B3EF1" w:rsidRDefault="006B3EF1" w:rsidP="006B3EF1">
      <w:pPr>
        <w:jc w:val="both"/>
        <w:rPr>
          <w:sz w:val="28"/>
          <w:szCs w:val="28"/>
        </w:rPr>
      </w:pPr>
      <w:r w:rsidRPr="006B3EF1">
        <w:rPr>
          <w:sz w:val="28"/>
          <w:szCs w:val="28"/>
        </w:rPr>
        <w:t>Семестр №7 Зачет (</w:t>
      </w:r>
      <w:proofErr w:type="spellStart"/>
      <w:r w:rsidRPr="006B3EF1">
        <w:rPr>
          <w:sz w:val="28"/>
          <w:szCs w:val="28"/>
        </w:rPr>
        <w:t>Зач</w:t>
      </w:r>
      <w:proofErr w:type="spellEnd"/>
      <w:r w:rsidRPr="006B3EF1">
        <w:rPr>
          <w:sz w:val="28"/>
          <w:szCs w:val="28"/>
        </w:rPr>
        <w:t>)</w:t>
      </w:r>
    </w:p>
    <w:p w:rsidR="006B3EF1" w:rsidRPr="006B3EF1" w:rsidRDefault="006B3EF1" w:rsidP="006B3EF1">
      <w:pPr>
        <w:jc w:val="both"/>
        <w:rPr>
          <w:sz w:val="28"/>
          <w:szCs w:val="28"/>
        </w:rPr>
      </w:pPr>
      <w:r w:rsidRPr="006B3EF1">
        <w:rPr>
          <w:sz w:val="28"/>
          <w:szCs w:val="28"/>
        </w:rPr>
        <w:t xml:space="preserve">Семестр №8 </w:t>
      </w:r>
      <w:r w:rsidR="009D074D" w:rsidRPr="009D074D">
        <w:rPr>
          <w:sz w:val="28"/>
          <w:szCs w:val="28"/>
        </w:rPr>
        <w:t>защита курсовой работы (ЗКР),</w:t>
      </w:r>
      <w:r w:rsidR="009D074D">
        <w:rPr>
          <w:sz w:val="28"/>
          <w:szCs w:val="28"/>
        </w:rPr>
        <w:t xml:space="preserve"> </w:t>
      </w:r>
      <w:bookmarkStart w:id="0" w:name="_GoBack"/>
      <w:bookmarkEnd w:id="0"/>
      <w:r w:rsidRPr="006B3EF1">
        <w:rPr>
          <w:sz w:val="28"/>
          <w:szCs w:val="28"/>
        </w:rPr>
        <w:t>Экзамен (</w:t>
      </w:r>
      <w:proofErr w:type="spellStart"/>
      <w:r w:rsidRPr="006B3EF1">
        <w:rPr>
          <w:sz w:val="28"/>
          <w:szCs w:val="28"/>
        </w:rPr>
        <w:t>Экз</w:t>
      </w:r>
      <w:proofErr w:type="spellEnd"/>
      <w:r w:rsidRPr="006B3EF1">
        <w:rPr>
          <w:sz w:val="28"/>
          <w:szCs w:val="28"/>
        </w:rPr>
        <w:t>)</w:t>
      </w:r>
    </w:p>
    <w:p w:rsidR="006B3EF1" w:rsidRPr="007B49AD" w:rsidRDefault="006B3EF1" w:rsidP="00DD2BA1">
      <w:pPr>
        <w:outlineLvl w:val="0"/>
        <w:rPr>
          <w:sz w:val="28"/>
          <w:szCs w:val="28"/>
        </w:rPr>
      </w:pPr>
    </w:p>
    <w:sectPr w:rsidR="006B3EF1" w:rsidRPr="007B49AD" w:rsidSect="00A94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9439D"/>
    <w:multiLevelType w:val="hybridMultilevel"/>
    <w:tmpl w:val="4A5C3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665E2D"/>
    <w:multiLevelType w:val="hybridMultilevel"/>
    <w:tmpl w:val="250EF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BA1"/>
    <w:rsid w:val="001200D1"/>
    <w:rsid w:val="00263DCB"/>
    <w:rsid w:val="003A04DE"/>
    <w:rsid w:val="004918C1"/>
    <w:rsid w:val="004C6AA5"/>
    <w:rsid w:val="005B4D28"/>
    <w:rsid w:val="005E5C35"/>
    <w:rsid w:val="006B3EF1"/>
    <w:rsid w:val="007107DA"/>
    <w:rsid w:val="00796865"/>
    <w:rsid w:val="007B49AD"/>
    <w:rsid w:val="009D074D"/>
    <w:rsid w:val="00A946FA"/>
    <w:rsid w:val="00B75C6D"/>
    <w:rsid w:val="00BF7CED"/>
    <w:rsid w:val="00D261AB"/>
    <w:rsid w:val="00D662AB"/>
    <w:rsid w:val="00D77B9B"/>
    <w:rsid w:val="00DD2BA1"/>
    <w:rsid w:val="00DF5599"/>
    <w:rsid w:val="00E21191"/>
    <w:rsid w:val="00EA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B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1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B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1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Димон</cp:lastModifiedBy>
  <cp:revision>2</cp:revision>
  <dcterms:created xsi:type="dcterms:W3CDTF">2019-06-23T18:47:00Z</dcterms:created>
  <dcterms:modified xsi:type="dcterms:W3CDTF">2019-06-23T18:47:00Z</dcterms:modified>
</cp:coreProperties>
</file>