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AB4D6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AB4D6E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AB4D6E">
        <w:rPr>
          <w:rFonts w:eastAsiaTheme="minorHAnsi" w:cs="Times New Roman"/>
          <w:szCs w:val="28"/>
          <w:lang w:eastAsia="en-US"/>
        </w:rPr>
        <w:t xml:space="preserve">: </w:t>
      </w:r>
      <w:r w:rsidR="009A23A5" w:rsidRPr="00AB4D6E">
        <w:rPr>
          <w:szCs w:val="28"/>
        </w:rPr>
        <w:t>29.03.03 Технология полиграфического и упак</w:t>
      </w:r>
      <w:r w:rsidR="009A23A5" w:rsidRPr="00AB4D6E">
        <w:rPr>
          <w:szCs w:val="28"/>
        </w:rPr>
        <w:t>о</w:t>
      </w:r>
      <w:r w:rsidR="009A23A5" w:rsidRPr="00AB4D6E">
        <w:rPr>
          <w:szCs w:val="28"/>
        </w:rPr>
        <w:t>вочного производства</w:t>
      </w:r>
      <w:r w:rsidR="009A23A5" w:rsidRPr="00AB4D6E">
        <w:rPr>
          <w:szCs w:val="28"/>
        </w:rPr>
        <w:t>.</w:t>
      </w:r>
    </w:p>
    <w:p w:rsidR="000B319F" w:rsidRPr="00AB4D6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AB4D6E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AB4D6E">
        <w:rPr>
          <w:rFonts w:eastAsiaTheme="minorHAnsi" w:cs="Times New Roman"/>
          <w:szCs w:val="28"/>
          <w:lang w:eastAsia="en-US"/>
        </w:rPr>
        <w:t>:</w:t>
      </w:r>
      <w:r w:rsidRPr="00AB4D6E">
        <w:rPr>
          <w:rFonts w:eastAsiaTheme="minorHAnsi" w:cs="Times New Roman"/>
          <w:szCs w:val="28"/>
          <w:lang w:eastAsia="en-US"/>
        </w:rPr>
        <w:t xml:space="preserve"> </w:t>
      </w:r>
      <w:r w:rsidR="00AB4D6E" w:rsidRPr="00AB4D6E">
        <w:rPr>
          <w:rStyle w:val="afff"/>
          <w:b w:val="0"/>
          <w:szCs w:val="28"/>
        </w:rPr>
        <w:t>Технология и дизайн упаковочного производства</w:t>
      </w:r>
      <w:r w:rsidR="00AB4D6E" w:rsidRPr="00AB4D6E">
        <w:rPr>
          <w:rStyle w:val="afff"/>
          <w:szCs w:val="28"/>
        </w:rPr>
        <w:t>.</w:t>
      </w:r>
    </w:p>
    <w:p w:rsidR="000B319F" w:rsidRPr="00AB4D6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AB4D6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AB4D6E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AB4D6E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AB4D6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AB4D6E">
        <w:rPr>
          <w:rFonts w:eastAsiaTheme="minorHAnsi" w:cs="Times New Roman"/>
          <w:szCs w:val="28"/>
          <w:lang w:eastAsia="en-US"/>
        </w:rPr>
        <w:t>О</w:t>
      </w:r>
      <w:r w:rsidR="00457866" w:rsidRPr="00AB4D6E">
        <w:rPr>
          <w:rFonts w:eastAsiaTheme="minorHAnsi" w:cs="Times New Roman"/>
          <w:szCs w:val="28"/>
          <w:lang w:eastAsia="en-US"/>
        </w:rPr>
        <w:t>П</w:t>
      </w:r>
      <w:r w:rsidRPr="00AB4D6E">
        <w:rPr>
          <w:rFonts w:eastAsiaTheme="minorHAnsi" w:cs="Times New Roman"/>
          <w:szCs w:val="28"/>
          <w:lang w:eastAsia="en-US"/>
        </w:rPr>
        <w:t>К-</w:t>
      </w:r>
      <w:r w:rsidR="00AB4D6E" w:rsidRPr="00AB4D6E">
        <w:rPr>
          <w:rFonts w:eastAsiaTheme="minorHAnsi" w:cs="Times New Roman"/>
          <w:szCs w:val="28"/>
          <w:lang w:eastAsia="en-US"/>
        </w:rPr>
        <w:t>2</w:t>
      </w:r>
      <w:r w:rsidR="00AB4D6E" w:rsidRPr="00AB4D6E">
        <w:rPr>
          <w:rFonts w:cs="Times New Roman"/>
          <w:szCs w:val="28"/>
        </w:rPr>
        <w:t xml:space="preserve"> </w:t>
      </w:r>
      <w:r w:rsidR="00AB4D6E" w:rsidRPr="00AB4D6E">
        <w:rPr>
          <w:rFonts w:cs="Times New Roman"/>
          <w:szCs w:val="28"/>
        </w:rPr>
        <w:t>способность выявлять естественнонаучную сущность проблем, возн</w:t>
      </w:r>
      <w:r w:rsidR="00AB4D6E" w:rsidRPr="00AB4D6E">
        <w:rPr>
          <w:rFonts w:cs="Times New Roman"/>
          <w:szCs w:val="28"/>
        </w:rPr>
        <w:t>и</w:t>
      </w:r>
      <w:r w:rsidR="00AB4D6E" w:rsidRPr="00AB4D6E">
        <w:rPr>
          <w:rFonts w:cs="Times New Roman"/>
          <w:szCs w:val="28"/>
        </w:rPr>
        <w:t>кающих в ходе профессиональной деятельности, привлекать для их решения соответствующий физико-математический аппарат</w:t>
      </w:r>
      <w:r w:rsidRPr="00AB4D6E">
        <w:rPr>
          <w:rFonts w:eastAsiaTheme="minorHAnsi" w:cs="Times New Roman"/>
          <w:szCs w:val="28"/>
          <w:lang w:eastAsia="en-US"/>
        </w:rPr>
        <w:t>.</w:t>
      </w:r>
    </w:p>
    <w:p w:rsidR="006325F9" w:rsidRPr="00AB4D6E" w:rsidRDefault="00AB4D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AB4D6E">
        <w:rPr>
          <w:rFonts w:eastAsiaTheme="minorHAnsi" w:cs="Times New Roman"/>
          <w:szCs w:val="28"/>
          <w:lang w:eastAsia="en-US"/>
        </w:rPr>
        <w:t>О</w:t>
      </w:r>
      <w:r w:rsidR="006325F9" w:rsidRPr="00AB4D6E">
        <w:rPr>
          <w:rFonts w:eastAsiaTheme="minorHAnsi" w:cs="Times New Roman"/>
          <w:szCs w:val="28"/>
          <w:lang w:eastAsia="en-US"/>
        </w:rPr>
        <w:t>ПК-</w:t>
      </w:r>
      <w:r w:rsidRPr="00AB4D6E">
        <w:rPr>
          <w:rFonts w:eastAsiaTheme="minorHAnsi" w:cs="Times New Roman"/>
          <w:szCs w:val="28"/>
          <w:lang w:eastAsia="en-US"/>
        </w:rPr>
        <w:t>4</w:t>
      </w:r>
      <w:r w:rsidR="006325F9" w:rsidRPr="00AB4D6E">
        <w:rPr>
          <w:rFonts w:eastAsiaTheme="minorHAnsi" w:cs="Times New Roman"/>
          <w:szCs w:val="28"/>
          <w:lang w:eastAsia="en-US"/>
        </w:rPr>
        <w:t xml:space="preserve"> </w:t>
      </w:r>
      <w:r w:rsidRPr="00AB4D6E">
        <w:rPr>
          <w:rFonts w:cs="Times New Roman"/>
          <w:szCs w:val="28"/>
        </w:rPr>
        <w:t>готовность приобретать новые знания с использованием современных научных, о</w:t>
      </w:r>
      <w:r w:rsidRPr="00AB4D6E">
        <w:rPr>
          <w:rFonts w:cs="Times New Roman"/>
          <w:szCs w:val="28"/>
        </w:rPr>
        <w:t>б</w:t>
      </w:r>
      <w:r w:rsidRPr="00AB4D6E">
        <w:rPr>
          <w:rFonts w:cs="Times New Roman"/>
          <w:szCs w:val="28"/>
        </w:rPr>
        <w:t>разовательных и информационных источников и технологий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AB4D6E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>3. Форм</w:t>
      </w:r>
      <w:bookmarkStart w:id="0" w:name="_GoBack"/>
      <w:bookmarkEnd w:id="0"/>
      <w:r w:rsidRPr="001D2022">
        <w:rPr>
          <w:rFonts w:cs="Times New Roman"/>
          <w:b/>
          <w:szCs w:val="28"/>
        </w:rPr>
        <w:t xml:space="preserve">а контроля – </w:t>
      </w:r>
      <w:r w:rsidR="00AB4D6E">
        <w:rPr>
          <w:rFonts w:cs="Times New Roman"/>
          <w:b/>
          <w:szCs w:val="28"/>
        </w:rPr>
        <w:t xml:space="preserve">зачет, </w:t>
      </w:r>
      <w:r w:rsidRPr="00AB4D6E">
        <w:rPr>
          <w:rFonts w:cs="Times New Roman"/>
          <w:b/>
          <w:szCs w:val="28"/>
        </w:rPr>
        <w:t>экзамен.</w:t>
      </w:r>
    </w:p>
    <w:sectPr w:rsidR="00E95EAA" w:rsidRPr="00AB4D6E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64" w:rsidRDefault="00F00364" w:rsidP="00073506">
      <w:r>
        <w:separator/>
      </w:r>
    </w:p>
  </w:endnote>
  <w:endnote w:type="continuationSeparator" w:id="0">
    <w:p w:rsidR="00F00364" w:rsidRDefault="00F00364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64" w:rsidRDefault="00F00364" w:rsidP="00073506">
      <w:r>
        <w:separator/>
      </w:r>
    </w:p>
  </w:footnote>
  <w:footnote w:type="continuationSeparator" w:id="0">
    <w:p w:rsidR="00F00364" w:rsidRDefault="00F00364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4A34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5465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23A5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4D6E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3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B54B1104-AB36-4E50-8C63-C38124B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2019-02-08T17:57:00Z</dcterms:created>
  <dcterms:modified xsi:type="dcterms:W3CDTF">2019-02-08T18:00:00Z</dcterms:modified>
</cp:coreProperties>
</file>