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F" w:rsidRPr="001D2022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r w:rsidRPr="001D2022">
        <w:rPr>
          <w:rFonts w:eastAsiaTheme="minorHAnsi" w:cs="Times New Roman"/>
          <w:b/>
          <w:bCs/>
          <w:szCs w:val="28"/>
          <w:lang w:eastAsia="en-US"/>
        </w:rPr>
        <w:t>Аннотация к рабочей программе учебной дисциплины</w:t>
      </w:r>
    </w:p>
    <w:p w:rsidR="000B319F" w:rsidRPr="00950A6E" w:rsidRDefault="000B319F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 w:val="16"/>
          <w:szCs w:val="16"/>
          <w:lang w:eastAsia="en-US"/>
        </w:rPr>
      </w:pPr>
    </w:p>
    <w:p w:rsidR="000B319F" w:rsidRPr="009765E0" w:rsidRDefault="005208C4" w:rsidP="000B319F">
      <w:pPr>
        <w:widowControl/>
        <w:autoSpaceDN w:val="0"/>
        <w:adjustRightInd w:val="0"/>
        <w:spacing w:line="240" w:lineRule="auto"/>
        <w:jc w:val="center"/>
        <w:rPr>
          <w:rFonts w:eastAsiaTheme="minorHAnsi" w:cs="Times New Roman"/>
          <w:b/>
          <w:bCs/>
          <w:szCs w:val="28"/>
          <w:lang w:eastAsia="en-US"/>
        </w:rPr>
      </w:pPr>
      <w:proofErr w:type="spellStart"/>
      <w:r w:rsidRPr="009765E0">
        <w:rPr>
          <w:b/>
          <w:bCs/>
          <w:szCs w:val="28"/>
          <w:lang w:eastAsia="ru-RU"/>
        </w:rPr>
        <w:t>Ц</w:t>
      </w:r>
      <w:r w:rsidR="000C0D35" w:rsidRPr="009765E0">
        <w:rPr>
          <w:b/>
          <w:bCs/>
          <w:szCs w:val="28"/>
          <w:lang w:eastAsia="ru-RU"/>
        </w:rPr>
        <w:t>ветоведение</w:t>
      </w:r>
      <w:proofErr w:type="spellEnd"/>
    </w:p>
    <w:p w:rsidR="000B319F" w:rsidRPr="00525CC6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525CC6">
        <w:rPr>
          <w:rFonts w:eastAsiaTheme="minorHAnsi" w:cs="Times New Roman"/>
          <w:b/>
          <w:szCs w:val="28"/>
          <w:lang w:eastAsia="en-US"/>
        </w:rPr>
        <w:t>Направление подготовки</w:t>
      </w:r>
      <w:r w:rsidRPr="00525CC6">
        <w:rPr>
          <w:rFonts w:eastAsiaTheme="minorHAnsi" w:cs="Times New Roman"/>
          <w:szCs w:val="28"/>
          <w:lang w:eastAsia="en-US"/>
        </w:rPr>
        <w:t xml:space="preserve">: </w:t>
      </w:r>
      <w:r w:rsidR="00525CC6" w:rsidRPr="00525CC6">
        <w:rPr>
          <w:szCs w:val="28"/>
        </w:rPr>
        <w:t>54.03.03 Искусство костюма и текстиля</w:t>
      </w:r>
      <w:r w:rsidR="009765E0" w:rsidRPr="00525CC6">
        <w:rPr>
          <w:rStyle w:val="afff"/>
          <w:b w:val="0"/>
          <w:szCs w:val="28"/>
        </w:rPr>
        <w:t>.</w:t>
      </w: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Cs w:val="28"/>
          <w:lang w:eastAsia="en-US"/>
        </w:rPr>
      </w:pPr>
      <w:r w:rsidRPr="00565D1F">
        <w:rPr>
          <w:rFonts w:eastAsiaTheme="minorHAnsi" w:cs="Times New Roman"/>
          <w:b/>
          <w:szCs w:val="28"/>
          <w:lang w:eastAsia="en-US"/>
        </w:rPr>
        <w:t>Профиль</w:t>
      </w:r>
      <w:r w:rsidR="009765E0" w:rsidRPr="00565D1F">
        <w:rPr>
          <w:rStyle w:val="11"/>
          <w:szCs w:val="28"/>
        </w:rPr>
        <w:t xml:space="preserve"> </w:t>
      </w:r>
      <w:r w:rsidR="005F1050" w:rsidRPr="005F1050">
        <w:rPr>
          <w:rStyle w:val="afff"/>
          <w:b w:val="0"/>
          <w:szCs w:val="28"/>
        </w:rPr>
        <w:t>Художественное проектирование текстильных изделий для интерь</w:t>
      </w:r>
      <w:r w:rsidR="005F1050" w:rsidRPr="005F1050">
        <w:rPr>
          <w:rStyle w:val="afff"/>
          <w:b w:val="0"/>
          <w:szCs w:val="28"/>
        </w:rPr>
        <w:t>е</w:t>
      </w:r>
      <w:r w:rsidR="005F1050" w:rsidRPr="005F1050">
        <w:rPr>
          <w:rStyle w:val="afff"/>
          <w:b w:val="0"/>
          <w:szCs w:val="28"/>
        </w:rPr>
        <w:t>ра</w:t>
      </w:r>
      <w:r w:rsidR="009765E0" w:rsidRPr="00525CC6">
        <w:rPr>
          <w:rStyle w:val="afff"/>
          <w:b w:val="0"/>
          <w:szCs w:val="28"/>
        </w:rPr>
        <w:t>.</w:t>
      </w: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sz w:val="20"/>
          <w:lang w:eastAsia="en-US"/>
        </w:rPr>
      </w:pPr>
      <w:bookmarkStart w:id="0" w:name="_GoBack"/>
      <w:bookmarkEnd w:id="0"/>
    </w:p>
    <w:p w:rsidR="000B319F" w:rsidRPr="00525CC6" w:rsidRDefault="00542ED6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bCs/>
          <w:szCs w:val="28"/>
          <w:lang w:eastAsia="en-US"/>
        </w:rPr>
      </w:pPr>
      <w:r w:rsidRPr="00525CC6">
        <w:rPr>
          <w:rFonts w:eastAsiaTheme="minorHAnsi" w:cs="Times New Roman"/>
          <w:b/>
          <w:bCs/>
          <w:szCs w:val="28"/>
          <w:lang w:eastAsia="en-US"/>
        </w:rPr>
        <w:t>1</w:t>
      </w:r>
      <w:r w:rsidR="000B319F" w:rsidRPr="00525CC6">
        <w:rPr>
          <w:rFonts w:eastAsiaTheme="minorHAnsi" w:cs="Times New Roman"/>
          <w:b/>
          <w:bCs/>
          <w:szCs w:val="28"/>
          <w:lang w:eastAsia="en-US"/>
        </w:rPr>
        <w:t>. Компетенции, формируемые в результате освоения</w:t>
      </w:r>
      <w:r w:rsidR="00E11E7D" w:rsidRPr="00525CC6">
        <w:rPr>
          <w:rFonts w:eastAsiaTheme="minorHAnsi" w:cs="Times New Roman"/>
          <w:b/>
          <w:bCs/>
          <w:szCs w:val="28"/>
          <w:lang w:eastAsia="en-US"/>
        </w:rPr>
        <w:t xml:space="preserve"> дисциплины:</w:t>
      </w:r>
    </w:p>
    <w:p w:rsidR="000B319F" w:rsidRPr="00525CC6" w:rsidRDefault="000B319F" w:rsidP="00F00264">
      <w:pPr>
        <w:widowControl/>
        <w:autoSpaceDN w:val="0"/>
        <w:adjustRightInd w:val="0"/>
        <w:spacing w:line="240" w:lineRule="auto"/>
        <w:rPr>
          <w:rFonts w:eastAsiaTheme="minorHAnsi" w:cs="Times New Roman"/>
          <w:b/>
          <w:szCs w:val="28"/>
          <w:lang w:eastAsia="en-US"/>
        </w:rPr>
      </w:pPr>
      <w:r w:rsidRPr="00525CC6">
        <w:rPr>
          <w:rFonts w:eastAsiaTheme="minorHAnsi" w:cs="Times New Roman"/>
          <w:szCs w:val="28"/>
          <w:lang w:eastAsia="en-US"/>
        </w:rPr>
        <w:t>ОК-</w:t>
      </w:r>
      <w:r w:rsidR="00950A6E" w:rsidRPr="00525CC6">
        <w:rPr>
          <w:rFonts w:eastAsiaTheme="minorHAnsi" w:cs="Times New Roman"/>
          <w:szCs w:val="28"/>
          <w:lang w:eastAsia="en-US"/>
        </w:rPr>
        <w:t>1</w:t>
      </w:r>
      <w:r w:rsidRPr="00525CC6">
        <w:rPr>
          <w:rFonts w:eastAsiaTheme="minorHAnsi" w:cs="Times New Roman"/>
          <w:szCs w:val="28"/>
          <w:lang w:eastAsia="en-US"/>
        </w:rPr>
        <w:t xml:space="preserve"> </w:t>
      </w:r>
      <w:r w:rsidR="00525CC6" w:rsidRPr="00525CC6">
        <w:rPr>
          <w:bCs/>
          <w:szCs w:val="28"/>
        </w:rPr>
        <w:t>владение культурой мышления, способностью к обобщению, анализу, восприятию информации, постановке цели и выбору путей её достиж</w:t>
      </w:r>
      <w:r w:rsidR="00525CC6" w:rsidRPr="00525CC6">
        <w:rPr>
          <w:bCs/>
          <w:szCs w:val="28"/>
        </w:rPr>
        <w:t>е</w:t>
      </w:r>
      <w:r w:rsidR="00525CC6" w:rsidRPr="00525CC6">
        <w:rPr>
          <w:bCs/>
          <w:szCs w:val="28"/>
        </w:rPr>
        <w:t>ния</w:t>
      </w:r>
      <w:r w:rsidR="009765E0" w:rsidRPr="00525CC6">
        <w:rPr>
          <w:szCs w:val="28"/>
        </w:rPr>
        <w:t>.</w:t>
      </w:r>
    </w:p>
    <w:p w:rsidR="00950A6E" w:rsidRPr="00525CC6" w:rsidRDefault="00950A6E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525CC6">
        <w:rPr>
          <w:rFonts w:eastAsiaTheme="minorHAnsi" w:cs="Times New Roman"/>
          <w:szCs w:val="28"/>
          <w:lang w:eastAsia="en-US"/>
        </w:rPr>
        <w:t>О</w:t>
      </w:r>
      <w:r w:rsidR="00525CC6" w:rsidRPr="00525CC6">
        <w:rPr>
          <w:rFonts w:eastAsiaTheme="minorHAnsi" w:cs="Times New Roman"/>
          <w:szCs w:val="28"/>
          <w:lang w:eastAsia="en-US"/>
        </w:rPr>
        <w:t>П</w:t>
      </w:r>
      <w:r w:rsidRPr="00525CC6">
        <w:rPr>
          <w:rFonts w:eastAsiaTheme="minorHAnsi" w:cs="Times New Roman"/>
          <w:szCs w:val="28"/>
          <w:lang w:eastAsia="en-US"/>
        </w:rPr>
        <w:t>К-</w:t>
      </w:r>
      <w:r w:rsidR="00525CC6" w:rsidRPr="00525CC6">
        <w:rPr>
          <w:rFonts w:eastAsiaTheme="minorHAnsi" w:cs="Times New Roman"/>
          <w:szCs w:val="28"/>
          <w:lang w:eastAsia="en-US"/>
        </w:rPr>
        <w:t>2</w:t>
      </w:r>
      <w:r w:rsidRPr="00525CC6">
        <w:rPr>
          <w:rFonts w:eastAsiaTheme="minorHAnsi" w:cs="Times New Roman"/>
          <w:szCs w:val="28"/>
          <w:lang w:eastAsia="en-US"/>
        </w:rPr>
        <w:t xml:space="preserve"> </w:t>
      </w:r>
      <w:r w:rsidR="00525CC6" w:rsidRPr="00525CC6">
        <w:rPr>
          <w:szCs w:val="28"/>
        </w:rPr>
        <w:t>способность находить организационно-управленческие решения в н</w:t>
      </w:r>
      <w:r w:rsidR="00525CC6" w:rsidRPr="00525CC6">
        <w:rPr>
          <w:szCs w:val="28"/>
        </w:rPr>
        <w:t>е</w:t>
      </w:r>
      <w:r w:rsidR="00525CC6" w:rsidRPr="00525CC6">
        <w:rPr>
          <w:szCs w:val="28"/>
        </w:rPr>
        <w:t>стандартных с</w:t>
      </w:r>
      <w:r w:rsidR="00525CC6" w:rsidRPr="00525CC6">
        <w:rPr>
          <w:szCs w:val="28"/>
        </w:rPr>
        <w:t>и</w:t>
      </w:r>
      <w:r w:rsidR="00525CC6" w:rsidRPr="00525CC6">
        <w:rPr>
          <w:szCs w:val="28"/>
        </w:rPr>
        <w:t>туациях и готовностью нести за них ответственность</w:t>
      </w:r>
      <w:r w:rsidR="00FB4D39" w:rsidRPr="00525CC6">
        <w:rPr>
          <w:szCs w:val="28"/>
        </w:rPr>
        <w:t>.</w:t>
      </w:r>
    </w:p>
    <w:p w:rsidR="000C0D35" w:rsidRPr="00525CC6" w:rsidRDefault="000C0D35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szCs w:val="28"/>
          <w:lang w:eastAsia="en-US"/>
        </w:rPr>
      </w:pPr>
      <w:r w:rsidRPr="00525CC6">
        <w:rPr>
          <w:rFonts w:eastAsiaTheme="minorHAnsi" w:cs="Times New Roman"/>
          <w:szCs w:val="28"/>
          <w:lang w:eastAsia="en-US"/>
        </w:rPr>
        <w:t>ПК-</w:t>
      </w:r>
      <w:r w:rsidR="00FB4D39" w:rsidRPr="00525CC6">
        <w:rPr>
          <w:rFonts w:eastAsiaTheme="minorHAnsi" w:cs="Times New Roman"/>
          <w:szCs w:val="28"/>
          <w:lang w:eastAsia="en-US"/>
        </w:rPr>
        <w:t>2</w:t>
      </w:r>
      <w:r w:rsidRPr="00525CC6">
        <w:rPr>
          <w:rFonts w:eastAsiaTheme="minorHAnsi" w:cs="Times New Roman"/>
          <w:szCs w:val="28"/>
          <w:lang w:eastAsia="en-US"/>
        </w:rPr>
        <w:t xml:space="preserve"> </w:t>
      </w:r>
      <w:r w:rsidR="00525CC6" w:rsidRPr="00525CC6">
        <w:rPr>
          <w:szCs w:val="28"/>
        </w:rPr>
        <w:t>готовность представить результаты научного исследования в форме отч</w:t>
      </w:r>
      <w:r w:rsidR="00525CC6" w:rsidRPr="00525CC6">
        <w:rPr>
          <w:szCs w:val="28"/>
        </w:rPr>
        <w:t>е</w:t>
      </w:r>
      <w:r w:rsidR="00525CC6" w:rsidRPr="00525CC6">
        <w:rPr>
          <w:szCs w:val="28"/>
        </w:rPr>
        <w:t>тов, рефер</w:t>
      </w:r>
      <w:r w:rsidR="00525CC6" w:rsidRPr="00525CC6">
        <w:rPr>
          <w:szCs w:val="28"/>
        </w:rPr>
        <w:t>а</w:t>
      </w:r>
      <w:r w:rsidR="00525CC6" w:rsidRPr="00525CC6">
        <w:rPr>
          <w:szCs w:val="28"/>
        </w:rPr>
        <w:t>тов, публикаций и публичных обсуждений</w:t>
      </w:r>
      <w:r w:rsidR="00525CC6" w:rsidRPr="00525CC6">
        <w:rPr>
          <w:bCs/>
          <w:szCs w:val="28"/>
        </w:rPr>
        <w:t>.</w:t>
      </w:r>
    </w:p>
    <w:p w:rsidR="000B319F" w:rsidRPr="00525CC6" w:rsidRDefault="000B319F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Cs/>
          <w:sz w:val="20"/>
          <w:lang w:eastAsia="en-US"/>
        </w:rPr>
      </w:pPr>
    </w:p>
    <w:p w:rsidR="000B319F" w:rsidRPr="009765E0" w:rsidRDefault="00542ED6" w:rsidP="001D2022">
      <w:pPr>
        <w:widowControl/>
        <w:autoSpaceDN w:val="0"/>
        <w:adjustRightInd w:val="0"/>
        <w:spacing w:line="240" w:lineRule="auto"/>
        <w:jc w:val="left"/>
        <w:rPr>
          <w:rFonts w:eastAsiaTheme="minorHAnsi" w:cs="Times New Roman"/>
          <w:b/>
          <w:bCs/>
          <w:szCs w:val="28"/>
          <w:lang w:eastAsia="en-US"/>
        </w:rPr>
      </w:pPr>
      <w:r w:rsidRPr="009765E0">
        <w:rPr>
          <w:rFonts w:eastAsiaTheme="minorHAnsi" w:cs="Times New Roman"/>
          <w:b/>
          <w:bCs/>
          <w:szCs w:val="28"/>
          <w:lang w:eastAsia="en-US"/>
        </w:rPr>
        <w:t>2</w:t>
      </w:r>
      <w:r w:rsidR="000B319F" w:rsidRPr="009765E0">
        <w:rPr>
          <w:rFonts w:eastAsiaTheme="minorHAnsi" w:cs="Times New Roman"/>
          <w:b/>
          <w:bCs/>
          <w:szCs w:val="28"/>
          <w:lang w:eastAsia="en-US"/>
        </w:rPr>
        <w:t>. Содержание дисциплины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№</w:t>
            </w:r>
          </w:p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proofErr w:type="gramStart"/>
            <w:r w:rsidRPr="000C0D35">
              <w:rPr>
                <w:rFonts w:eastAsiaTheme="minorHAnsi" w:cs="Times New Roman"/>
                <w:szCs w:val="28"/>
                <w:lang w:eastAsia="en-US"/>
              </w:rPr>
              <w:t>п</w:t>
            </w:r>
            <w:proofErr w:type="gramEnd"/>
            <w:r w:rsidRPr="000C0D35">
              <w:rPr>
                <w:rFonts w:eastAsiaTheme="minorHAnsi" w:cs="Times New Roman"/>
                <w:szCs w:val="28"/>
                <w:lang w:eastAsia="en-US"/>
              </w:rPr>
              <w:t>/п</w:t>
            </w:r>
          </w:p>
        </w:tc>
        <w:tc>
          <w:tcPr>
            <w:tcW w:w="8931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Разделы учебной дисциплины</w:t>
            </w:r>
          </w:p>
        </w:tc>
      </w:tr>
      <w:tr w:rsidR="000B319F" w:rsidRPr="000C0D35" w:rsidTr="000C0D35">
        <w:tc>
          <w:tcPr>
            <w:tcW w:w="675" w:type="dxa"/>
          </w:tcPr>
          <w:p w:rsidR="000B319F" w:rsidRPr="000C0D35" w:rsidRDefault="000B319F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1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bCs/>
                <w:szCs w:val="28"/>
              </w:rPr>
              <w:t>Физика цвета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1.Свет и цвет. Природа света. Простые и сложные излучения. Спектры  излучения,</w:t>
            </w:r>
            <w:r w:rsidRPr="000C0D35">
              <w:rPr>
                <w:bCs/>
                <w:color w:val="3366FF"/>
                <w:szCs w:val="28"/>
              </w:rPr>
              <w:t xml:space="preserve"> </w:t>
            </w:r>
            <w:r w:rsidRPr="000C0D35">
              <w:rPr>
                <w:bCs/>
                <w:szCs w:val="28"/>
              </w:rPr>
              <w:t>отражения, пропускания и поглощения.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bCs/>
                <w:szCs w:val="28"/>
              </w:rPr>
              <w:t>2.Основные характеристики цвета: светлота,  цветовой тон, насыще</w:t>
            </w:r>
            <w:r w:rsidRPr="000C0D35">
              <w:rPr>
                <w:bCs/>
                <w:szCs w:val="28"/>
              </w:rPr>
              <w:t>н</w:t>
            </w:r>
            <w:r w:rsidRPr="000C0D35">
              <w:rPr>
                <w:bCs/>
                <w:szCs w:val="28"/>
              </w:rPr>
              <w:t xml:space="preserve">ность. </w:t>
            </w:r>
            <w:proofErr w:type="spellStart"/>
            <w:r w:rsidRPr="000C0D35">
              <w:rPr>
                <w:bCs/>
                <w:szCs w:val="28"/>
              </w:rPr>
              <w:t>Взаимодополнительные</w:t>
            </w:r>
            <w:proofErr w:type="spellEnd"/>
            <w:r w:rsidRPr="000C0D35">
              <w:rPr>
                <w:bCs/>
                <w:szCs w:val="28"/>
              </w:rPr>
              <w:t xml:space="preserve"> цвета. </w:t>
            </w:r>
            <w:r w:rsidRPr="000C0D35">
              <w:rPr>
                <w:szCs w:val="28"/>
              </w:rPr>
              <w:t>Цветовые ряды и группы. Цвет</w:t>
            </w:r>
            <w:r w:rsidRPr="000C0D35">
              <w:rPr>
                <w:szCs w:val="28"/>
              </w:rPr>
              <w:t>о</w:t>
            </w:r>
            <w:r w:rsidRPr="000C0D35">
              <w:rPr>
                <w:szCs w:val="28"/>
              </w:rPr>
              <w:t>вые интервалы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>3. Фактурные свойства цветов. Индикатрисы отражения. Матовые, глянцевые и блестящие поверхности. Поверхностные и независимые  цвета.</w:t>
            </w:r>
          </w:p>
          <w:p w:rsidR="000B319F" w:rsidRPr="000C0D35" w:rsidRDefault="000C0D35" w:rsidP="000C0D35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szCs w:val="28"/>
              </w:rPr>
              <w:t xml:space="preserve">4.Фактурность цвета прозрачных и кроющих красок. </w:t>
            </w:r>
            <w:r w:rsidRPr="000C0D35">
              <w:rPr>
                <w:bCs/>
                <w:szCs w:val="28"/>
              </w:rPr>
              <w:t>Изменение цвета в зависимости от условий освещения и наблюдения. Изменение цвета на больших расстояниях.</w:t>
            </w:r>
          </w:p>
        </w:tc>
      </w:tr>
      <w:tr w:rsidR="00457866" w:rsidRPr="000C0D35" w:rsidTr="000C0D35">
        <w:tc>
          <w:tcPr>
            <w:tcW w:w="675" w:type="dxa"/>
          </w:tcPr>
          <w:p w:rsidR="00457866" w:rsidRPr="000C0D35" w:rsidRDefault="00457866" w:rsidP="00457866">
            <w:pPr>
              <w:widowControl/>
              <w:autoSpaceDN w:val="0"/>
              <w:adjustRightInd w:val="0"/>
              <w:spacing w:line="240" w:lineRule="auto"/>
              <w:jc w:val="left"/>
              <w:rPr>
                <w:rFonts w:eastAsiaTheme="minorHAnsi" w:cs="Times New Roman"/>
                <w:szCs w:val="28"/>
                <w:lang w:eastAsia="en-US"/>
              </w:rPr>
            </w:pPr>
            <w:r w:rsidRPr="000C0D35">
              <w:rPr>
                <w:rFonts w:eastAsiaTheme="minorHAnsi" w:cs="Times New Roman"/>
                <w:szCs w:val="28"/>
                <w:lang w:eastAsia="en-US"/>
              </w:rPr>
              <w:t>2</w:t>
            </w:r>
          </w:p>
        </w:tc>
        <w:tc>
          <w:tcPr>
            <w:tcW w:w="8931" w:type="dxa"/>
          </w:tcPr>
          <w:p w:rsidR="00457866" w:rsidRPr="000C0D35" w:rsidRDefault="000C0D35" w:rsidP="00457866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0C0D35">
              <w:rPr>
                <w:szCs w:val="28"/>
              </w:rPr>
              <w:t>Физиология цветного зрения и психология восприятия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rFonts w:eastAsia="Times New Roman"/>
                <w:szCs w:val="28"/>
                <w:lang w:eastAsia="ru-RU"/>
              </w:rPr>
              <w:t>5.</w:t>
            </w:r>
            <w:r w:rsidRPr="000C0D35">
              <w:rPr>
                <w:szCs w:val="28"/>
              </w:rPr>
              <w:t xml:space="preserve">Строение и работа глаза. Аккомодация. Палочковый и </w:t>
            </w:r>
            <w:proofErr w:type="spellStart"/>
            <w:r w:rsidRPr="000C0D35">
              <w:rPr>
                <w:szCs w:val="28"/>
              </w:rPr>
              <w:t>колбочковый</w:t>
            </w:r>
            <w:proofErr w:type="spellEnd"/>
            <w:r w:rsidRPr="000C0D35">
              <w:rPr>
                <w:szCs w:val="28"/>
              </w:rPr>
              <w:t xml:space="preserve"> аппарат зрения. Кривая </w:t>
            </w:r>
            <w:proofErr w:type="spellStart"/>
            <w:r w:rsidRPr="000C0D35">
              <w:rPr>
                <w:szCs w:val="28"/>
              </w:rPr>
              <w:t>видности</w:t>
            </w:r>
            <w:proofErr w:type="spellEnd"/>
            <w:r w:rsidRPr="000C0D35">
              <w:rPr>
                <w:szCs w:val="28"/>
              </w:rPr>
              <w:t xml:space="preserve">. Световая и </w:t>
            </w:r>
            <w:proofErr w:type="spellStart"/>
            <w:r w:rsidRPr="000C0D35">
              <w:rPr>
                <w:szCs w:val="28"/>
              </w:rPr>
              <w:t>темновая</w:t>
            </w:r>
            <w:proofErr w:type="spellEnd"/>
            <w:r w:rsidRPr="000C0D35">
              <w:rPr>
                <w:szCs w:val="28"/>
              </w:rPr>
              <w:t xml:space="preserve"> адаптация. </w:t>
            </w:r>
            <w:proofErr w:type="spellStart"/>
            <w:r w:rsidRPr="000C0D35">
              <w:rPr>
                <w:bCs/>
                <w:szCs w:val="28"/>
              </w:rPr>
              <w:t>Цв</w:t>
            </w:r>
            <w:r w:rsidRPr="000C0D35">
              <w:rPr>
                <w:bCs/>
                <w:szCs w:val="28"/>
              </w:rPr>
              <w:t>е</w:t>
            </w:r>
            <w:r w:rsidRPr="000C0D35">
              <w:rPr>
                <w:bCs/>
                <w:szCs w:val="28"/>
              </w:rPr>
              <w:t>торазличительные</w:t>
            </w:r>
            <w:proofErr w:type="spellEnd"/>
            <w:r w:rsidRPr="000C0D35">
              <w:rPr>
                <w:bCs/>
                <w:szCs w:val="28"/>
              </w:rPr>
              <w:t xml:space="preserve"> свойства глаза</w:t>
            </w:r>
            <w:r w:rsidRPr="000C0D35">
              <w:rPr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szCs w:val="28"/>
              </w:rPr>
            </w:pPr>
            <w:r w:rsidRPr="000C0D35">
              <w:rPr>
                <w:szCs w:val="28"/>
              </w:rPr>
              <w:t>6. Трехкомпонентная теория цветового зрения. Кривые спектральной чувствительности приемников глаза. Аномалии</w:t>
            </w:r>
            <w:r w:rsidRPr="000C0D35">
              <w:rPr>
                <w:b/>
                <w:szCs w:val="28"/>
              </w:rPr>
              <w:t xml:space="preserve"> </w:t>
            </w:r>
            <w:r w:rsidRPr="000C0D35">
              <w:rPr>
                <w:szCs w:val="28"/>
              </w:rPr>
              <w:t>цветового зрения</w:t>
            </w:r>
            <w:r w:rsidRPr="000C0D35">
              <w:rPr>
                <w:b/>
                <w:szCs w:val="28"/>
              </w:rPr>
              <w:t>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szCs w:val="28"/>
              </w:rPr>
              <w:t xml:space="preserve">7.Последовательный и одновременный контраст цветов. </w:t>
            </w:r>
            <w:r w:rsidRPr="000C0D35">
              <w:rPr>
                <w:bCs/>
                <w:szCs w:val="28"/>
              </w:rPr>
              <w:t>Аддитивный и субтрактивный синтез цветов.</w:t>
            </w:r>
          </w:p>
          <w:p w:rsidR="000C0D35" w:rsidRPr="000C0D35" w:rsidRDefault="000C0D35" w:rsidP="000C0D35">
            <w:pPr>
              <w:tabs>
                <w:tab w:val="right" w:leader="underscore" w:pos="9639"/>
              </w:tabs>
              <w:spacing w:line="240" w:lineRule="auto"/>
              <w:ind w:hanging="15"/>
              <w:rPr>
                <w:bCs/>
                <w:szCs w:val="28"/>
              </w:rPr>
            </w:pPr>
            <w:r w:rsidRPr="000C0D35">
              <w:rPr>
                <w:color w:val="000000"/>
                <w:szCs w:val="28"/>
              </w:rPr>
              <w:t>8.Основы колориметрии</w:t>
            </w:r>
            <w:r w:rsidRPr="000C0D35">
              <w:rPr>
                <w:bCs/>
                <w:szCs w:val="28"/>
              </w:rPr>
              <w:t>. Систематизация и количественное выражение цветов. Колориметрические приборы. Международная система цвет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вых измерений. Цветовой график МКО.</w:t>
            </w:r>
          </w:p>
          <w:p w:rsidR="00457866" w:rsidRPr="000C0D35" w:rsidRDefault="000C0D35" w:rsidP="000C0D35">
            <w:pPr>
              <w:spacing w:line="240" w:lineRule="auto"/>
              <w:rPr>
                <w:rFonts w:cs="Times New Roman"/>
                <w:szCs w:val="28"/>
              </w:rPr>
            </w:pPr>
            <w:r w:rsidRPr="000C0D35">
              <w:rPr>
                <w:bCs/>
                <w:szCs w:val="28"/>
              </w:rPr>
              <w:t>9.Восприятие цветов. Цветовые иллюзии. Психологическое и физиол</w:t>
            </w:r>
            <w:r w:rsidRPr="000C0D35">
              <w:rPr>
                <w:bCs/>
                <w:szCs w:val="28"/>
              </w:rPr>
              <w:t>о</w:t>
            </w:r>
            <w:r w:rsidRPr="000C0D35">
              <w:rPr>
                <w:bCs/>
                <w:szCs w:val="28"/>
              </w:rPr>
              <w:t>гическое воздействие цветов на человека. Цветовая гармония. Осно</w:t>
            </w:r>
            <w:r w:rsidRPr="000C0D35">
              <w:rPr>
                <w:bCs/>
                <w:szCs w:val="28"/>
              </w:rPr>
              <w:t>в</w:t>
            </w:r>
            <w:r w:rsidRPr="000C0D35">
              <w:rPr>
                <w:bCs/>
                <w:szCs w:val="28"/>
              </w:rPr>
              <w:t>ные принципы согласования цветов.</w:t>
            </w:r>
          </w:p>
        </w:tc>
      </w:tr>
    </w:tbl>
    <w:p w:rsidR="00E95EAA" w:rsidRPr="000C0D35" w:rsidRDefault="001D2022" w:rsidP="005F2D7A">
      <w:pPr>
        <w:spacing w:line="240" w:lineRule="auto"/>
        <w:jc w:val="left"/>
        <w:rPr>
          <w:rFonts w:cs="Times New Roman"/>
          <w:b/>
          <w:szCs w:val="28"/>
        </w:rPr>
      </w:pPr>
      <w:r w:rsidRPr="000C0D35">
        <w:rPr>
          <w:rFonts w:cs="Times New Roman"/>
          <w:b/>
          <w:szCs w:val="28"/>
        </w:rPr>
        <w:t xml:space="preserve">3. Форма контроля – </w:t>
      </w:r>
      <w:r w:rsidR="00375A4D" w:rsidRPr="000C0D35">
        <w:rPr>
          <w:rFonts w:cs="Times New Roman"/>
          <w:b/>
          <w:szCs w:val="28"/>
        </w:rPr>
        <w:t xml:space="preserve"> </w:t>
      </w:r>
      <w:r w:rsidR="005208C4">
        <w:rPr>
          <w:rFonts w:cs="Times New Roman"/>
          <w:b/>
          <w:szCs w:val="28"/>
        </w:rPr>
        <w:t>зачет</w:t>
      </w:r>
      <w:r w:rsidRPr="000C0D35">
        <w:rPr>
          <w:rFonts w:cs="Times New Roman"/>
          <w:b/>
          <w:szCs w:val="28"/>
        </w:rPr>
        <w:t>.</w:t>
      </w:r>
    </w:p>
    <w:sectPr w:rsidR="00E95EAA" w:rsidRPr="000C0D35" w:rsidSect="000B319F">
      <w:pgSz w:w="11907" w:h="16839" w:code="9"/>
      <w:pgMar w:top="907" w:right="851" w:bottom="907" w:left="1418" w:header="720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4B" w:rsidRDefault="00B8494B" w:rsidP="00073506">
      <w:r>
        <w:separator/>
      </w:r>
    </w:p>
  </w:endnote>
  <w:endnote w:type="continuationSeparator" w:id="0">
    <w:p w:rsidR="00B8494B" w:rsidRDefault="00B8494B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4B" w:rsidRDefault="00B8494B" w:rsidP="00073506">
      <w:r>
        <w:separator/>
      </w:r>
    </w:p>
  </w:footnote>
  <w:footnote w:type="continuationSeparator" w:id="0">
    <w:p w:rsidR="00B8494B" w:rsidRDefault="00B8494B" w:rsidP="000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06C14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55"/>
    <w:multiLevelType w:val="multilevel"/>
    <w:tmpl w:val="00000054"/>
    <w:lvl w:ilvl="0">
      <w:start w:val="8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2AC346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E71161"/>
    <w:multiLevelType w:val="hybridMultilevel"/>
    <w:tmpl w:val="EAF0C0C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8502742"/>
    <w:multiLevelType w:val="hybridMultilevel"/>
    <w:tmpl w:val="B094CD40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F1E9A"/>
    <w:multiLevelType w:val="hybridMultilevel"/>
    <w:tmpl w:val="68F4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92C7CAD"/>
    <w:multiLevelType w:val="multilevel"/>
    <w:tmpl w:val="9C04B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D977A0"/>
    <w:multiLevelType w:val="hybridMultilevel"/>
    <w:tmpl w:val="1F6A7C8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FA969A4"/>
    <w:multiLevelType w:val="hybridMultilevel"/>
    <w:tmpl w:val="329AA14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11F7A15"/>
    <w:multiLevelType w:val="hybridMultilevel"/>
    <w:tmpl w:val="95F6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07F39"/>
    <w:multiLevelType w:val="hybridMultilevel"/>
    <w:tmpl w:val="ED2E9D0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3915B2B"/>
    <w:multiLevelType w:val="hybridMultilevel"/>
    <w:tmpl w:val="B48A810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3C3412F"/>
    <w:multiLevelType w:val="multilevel"/>
    <w:tmpl w:val="39C45DFC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70C6687"/>
    <w:multiLevelType w:val="hybridMultilevel"/>
    <w:tmpl w:val="02BAE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99B16EE"/>
    <w:multiLevelType w:val="multilevel"/>
    <w:tmpl w:val="A03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371CAB"/>
    <w:multiLevelType w:val="hybridMultilevel"/>
    <w:tmpl w:val="ECCE4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DD523BE"/>
    <w:multiLevelType w:val="hybridMultilevel"/>
    <w:tmpl w:val="DCEC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41719"/>
    <w:multiLevelType w:val="hybridMultilevel"/>
    <w:tmpl w:val="89924F18"/>
    <w:lvl w:ilvl="0" w:tplc="200E2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E738C"/>
    <w:multiLevelType w:val="hybridMultilevel"/>
    <w:tmpl w:val="38FEDAC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7D41AAF"/>
    <w:multiLevelType w:val="hybridMultilevel"/>
    <w:tmpl w:val="E782E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2059D"/>
    <w:multiLevelType w:val="hybridMultilevel"/>
    <w:tmpl w:val="EABCBD64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DD4980"/>
    <w:multiLevelType w:val="multilevel"/>
    <w:tmpl w:val="CF0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0E27F8"/>
    <w:multiLevelType w:val="hybridMultilevel"/>
    <w:tmpl w:val="18E09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A1721"/>
    <w:multiLevelType w:val="hybridMultilevel"/>
    <w:tmpl w:val="2892C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193DEA"/>
    <w:multiLevelType w:val="hybridMultilevel"/>
    <w:tmpl w:val="E3AE0F2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674010"/>
    <w:multiLevelType w:val="multilevel"/>
    <w:tmpl w:val="C1E0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68628C"/>
    <w:multiLevelType w:val="hybridMultilevel"/>
    <w:tmpl w:val="6178A97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119431E"/>
    <w:multiLevelType w:val="hybridMultilevel"/>
    <w:tmpl w:val="2FA8AC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1653CBC"/>
    <w:multiLevelType w:val="hybridMultilevel"/>
    <w:tmpl w:val="96E43922"/>
    <w:lvl w:ilvl="0" w:tplc="CC485AB2">
      <w:start w:val="1"/>
      <w:numFmt w:val="bullet"/>
      <w:lvlText w:val="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31A24A96"/>
    <w:multiLevelType w:val="hybridMultilevel"/>
    <w:tmpl w:val="245060F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5EC5EE2"/>
    <w:multiLevelType w:val="hybridMultilevel"/>
    <w:tmpl w:val="9C82A77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67A251E"/>
    <w:multiLevelType w:val="hybridMultilevel"/>
    <w:tmpl w:val="6FC8E23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7E879B1"/>
    <w:multiLevelType w:val="multilevel"/>
    <w:tmpl w:val="9B9C4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4301A"/>
    <w:multiLevelType w:val="hybridMultilevel"/>
    <w:tmpl w:val="02D4BB74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EF6124A"/>
    <w:multiLevelType w:val="hybridMultilevel"/>
    <w:tmpl w:val="97BEC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FE87ABA"/>
    <w:multiLevelType w:val="hybridMultilevel"/>
    <w:tmpl w:val="11763592"/>
    <w:lvl w:ilvl="0" w:tplc="3A30BF1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01E797D"/>
    <w:multiLevelType w:val="hybridMultilevel"/>
    <w:tmpl w:val="19BED60E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DF69F8"/>
    <w:multiLevelType w:val="hybridMultilevel"/>
    <w:tmpl w:val="5DD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403189"/>
    <w:multiLevelType w:val="hybridMultilevel"/>
    <w:tmpl w:val="2054B1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A346EF1"/>
    <w:multiLevelType w:val="hybridMultilevel"/>
    <w:tmpl w:val="DD6AE91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A78156E"/>
    <w:multiLevelType w:val="hybridMultilevel"/>
    <w:tmpl w:val="A260EF4C"/>
    <w:lvl w:ilvl="0" w:tplc="3A30BF10">
      <w:start w:val="3"/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0">
    <w:nsid w:val="4FFD6502"/>
    <w:multiLevelType w:val="hybridMultilevel"/>
    <w:tmpl w:val="83D855A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3117D56"/>
    <w:multiLevelType w:val="hybridMultilevel"/>
    <w:tmpl w:val="2C2CE72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68F6540"/>
    <w:multiLevelType w:val="hybridMultilevel"/>
    <w:tmpl w:val="19EA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B09E8"/>
    <w:multiLevelType w:val="hybridMultilevel"/>
    <w:tmpl w:val="6F8E1290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9F0B95"/>
    <w:multiLevelType w:val="hybridMultilevel"/>
    <w:tmpl w:val="EAEE545E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497CD9"/>
    <w:multiLevelType w:val="hybridMultilevel"/>
    <w:tmpl w:val="EBD87D32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B72A1"/>
    <w:multiLevelType w:val="hybridMultilevel"/>
    <w:tmpl w:val="CBF87AF8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0294E67"/>
    <w:multiLevelType w:val="hybridMultilevel"/>
    <w:tmpl w:val="12CECF90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3087AFC"/>
    <w:multiLevelType w:val="hybridMultilevel"/>
    <w:tmpl w:val="EB92E0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4265129"/>
    <w:multiLevelType w:val="hybridMultilevel"/>
    <w:tmpl w:val="AB66DE4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5AC3384"/>
    <w:multiLevelType w:val="hybridMultilevel"/>
    <w:tmpl w:val="3CFC160A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BB15E8"/>
    <w:multiLevelType w:val="hybridMultilevel"/>
    <w:tmpl w:val="F5CC2CC0"/>
    <w:lvl w:ilvl="0" w:tplc="1F4622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250CE4"/>
    <w:multiLevelType w:val="hybridMultilevel"/>
    <w:tmpl w:val="8E582AAA"/>
    <w:lvl w:ilvl="0" w:tplc="3A30BF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F24E4F"/>
    <w:multiLevelType w:val="hybridMultilevel"/>
    <w:tmpl w:val="0038B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E030C"/>
    <w:multiLevelType w:val="hybridMultilevel"/>
    <w:tmpl w:val="434E8EA4"/>
    <w:lvl w:ilvl="0" w:tplc="CC485AB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C5619F"/>
    <w:multiLevelType w:val="hybridMultilevel"/>
    <w:tmpl w:val="6E6E0C86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4F93974"/>
    <w:multiLevelType w:val="hybridMultilevel"/>
    <w:tmpl w:val="BBF647EA"/>
    <w:lvl w:ilvl="0" w:tplc="7DB28C5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6515D4D"/>
    <w:multiLevelType w:val="hybridMultilevel"/>
    <w:tmpl w:val="29841A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7F12359"/>
    <w:multiLevelType w:val="hybridMultilevel"/>
    <w:tmpl w:val="A502C0BC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93A7490"/>
    <w:multiLevelType w:val="hybridMultilevel"/>
    <w:tmpl w:val="14B025DA"/>
    <w:lvl w:ilvl="0" w:tplc="3A30BF10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B1934CE"/>
    <w:multiLevelType w:val="hybridMultilevel"/>
    <w:tmpl w:val="121C2F22"/>
    <w:lvl w:ilvl="0" w:tplc="7DB28C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4F0"/>
    <w:multiLevelType w:val="hybridMultilevel"/>
    <w:tmpl w:val="D2B03C4E"/>
    <w:lvl w:ilvl="0" w:tplc="3A30BF10">
      <w:start w:val="3"/>
      <w:numFmt w:val="bullet"/>
      <w:lvlText w:val="-"/>
      <w:lvlJc w:val="left"/>
      <w:pPr>
        <w:ind w:left="3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72">
    <w:nsid w:val="7D2E1253"/>
    <w:multiLevelType w:val="hybridMultilevel"/>
    <w:tmpl w:val="7AD60084"/>
    <w:lvl w:ilvl="0" w:tplc="3A30BF10">
      <w:start w:val="3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9"/>
  </w:num>
  <w:num w:numId="5">
    <w:abstractNumId w:val="42"/>
  </w:num>
  <w:num w:numId="6">
    <w:abstractNumId w:val="10"/>
  </w:num>
  <w:num w:numId="7">
    <w:abstractNumId w:val="64"/>
  </w:num>
  <w:num w:numId="8">
    <w:abstractNumId w:val="37"/>
  </w:num>
  <w:num w:numId="9">
    <w:abstractNumId w:val="63"/>
  </w:num>
  <w:num w:numId="10">
    <w:abstractNumId w:val="67"/>
  </w:num>
  <w:num w:numId="11">
    <w:abstractNumId w:val="14"/>
  </w:num>
  <w:num w:numId="12">
    <w:abstractNumId w:val="19"/>
  </w:num>
  <w:num w:numId="13">
    <w:abstractNumId w:val="52"/>
  </w:num>
  <w:num w:numId="14">
    <w:abstractNumId w:val="31"/>
  </w:num>
  <w:num w:numId="15">
    <w:abstractNumId w:val="28"/>
  </w:num>
  <w:num w:numId="16">
    <w:abstractNumId w:val="18"/>
  </w:num>
  <w:num w:numId="17">
    <w:abstractNumId w:val="32"/>
  </w:num>
  <w:num w:numId="18">
    <w:abstractNumId w:val="61"/>
  </w:num>
  <w:num w:numId="19">
    <w:abstractNumId w:val="60"/>
  </w:num>
  <w:num w:numId="20">
    <w:abstractNumId w:val="53"/>
  </w:num>
  <w:num w:numId="21">
    <w:abstractNumId w:val="26"/>
  </w:num>
  <w:num w:numId="22">
    <w:abstractNumId w:val="66"/>
  </w:num>
  <w:num w:numId="23">
    <w:abstractNumId w:val="55"/>
  </w:num>
  <w:num w:numId="24">
    <w:abstractNumId w:val="69"/>
  </w:num>
  <w:num w:numId="25">
    <w:abstractNumId w:val="70"/>
  </w:num>
  <w:num w:numId="26">
    <w:abstractNumId w:val="46"/>
  </w:num>
  <w:num w:numId="27">
    <w:abstractNumId w:val="13"/>
  </w:num>
  <w:num w:numId="28">
    <w:abstractNumId w:val="45"/>
  </w:num>
  <w:num w:numId="29">
    <w:abstractNumId w:val="62"/>
  </w:num>
  <w:num w:numId="30">
    <w:abstractNumId w:val="47"/>
  </w:num>
  <w:num w:numId="31">
    <w:abstractNumId w:val="36"/>
  </w:num>
  <w:num w:numId="32">
    <w:abstractNumId w:val="17"/>
  </w:num>
  <w:num w:numId="33">
    <w:abstractNumId w:val="20"/>
  </w:num>
  <w:num w:numId="34">
    <w:abstractNumId w:val="58"/>
  </w:num>
  <w:num w:numId="35">
    <w:abstractNumId w:val="68"/>
  </w:num>
  <w:num w:numId="36">
    <w:abstractNumId w:val="40"/>
  </w:num>
  <w:num w:numId="37">
    <w:abstractNumId w:val="16"/>
  </w:num>
  <w:num w:numId="38">
    <w:abstractNumId w:val="57"/>
  </w:num>
  <w:num w:numId="39">
    <w:abstractNumId w:val="12"/>
  </w:num>
  <w:num w:numId="40">
    <w:abstractNumId w:val="59"/>
  </w:num>
  <w:num w:numId="41">
    <w:abstractNumId w:val="35"/>
  </w:num>
  <w:num w:numId="42">
    <w:abstractNumId w:val="27"/>
  </w:num>
  <w:num w:numId="43">
    <w:abstractNumId w:val="49"/>
  </w:num>
  <w:num w:numId="44">
    <w:abstractNumId w:val="56"/>
  </w:num>
  <w:num w:numId="45">
    <w:abstractNumId w:val="33"/>
  </w:num>
  <w:num w:numId="46">
    <w:abstractNumId w:val="54"/>
  </w:num>
  <w:num w:numId="47">
    <w:abstractNumId w:val="50"/>
  </w:num>
  <w:num w:numId="48">
    <w:abstractNumId w:val="38"/>
  </w:num>
  <w:num w:numId="49">
    <w:abstractNumId w:val="65"/>
  </w:num>
  <w:num w:numId="50">
    <w:abstractNumId w:val="44"/>
  </w:num>
  <w:num w:numId="51">
    <w:abstractNumId w:val="48"/>
  </w:num>
  <w:num w:numId="52">
    <w:abstractNumId w:val="51"/>
  </w:num>
  <w:num w:numId="53">
    <w:abstractNumId w:val="72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29"/>
  </w:num>
  <w:num w:numId="57">
    <w:abstractNumId w:val="11"/>
  </w:num>
  <w:num w:numId="58">
    <w:abstractNumId w:val="22"/>
  </w:num>
  <w:num w:numId="59">
    <w:abstractNumId w:val="43"/>
  </w:num>
  <w:num w:numId="60">
    <w:abstractNumId w:val="24"/>
  </w:num>
  <w:num w:numId="61">
    <w:abstractNumId w:val="25"/>
  </w:num>
  <w:num w:numId="62">
    <w:abstractNumId w:val="30"/>
  </w:num>
  <w:num w:numId="63">
    <w:abstractNumId w:val="34"/>
  </w:num>
  <w:num w:numId="64">
    <w:abstractNumId w:val="15"/>
  </w:num>
  <w:num w:numId="65">
    <w:abstractNumId w:val="41"/>
  </w:num>
  <w:num w:numId="66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6"/>
    <w:rsid w:val="00003855"/>
    <w:rsid w:val="00003C64"/>
    <w:rsid w:val="00003F04"/>
    <w:rsid w:val="00004830"/>
    <w:rsid w:val="0000795E"/>
    <w:rsid w:val="000123D9"/>
    <w:rsid w:val="0001298B"/>
    <w:rsid w:val="00017FC8"/>
    <w:rsid w:val="00022AFD"/>
    <w:rsid w:val="000259C3"/>
    <w:rsid w:val="00027DB7"/>
    <w:rsid w:val="0003202E"/>
    <w:rsid w:val="00033C49"/>
    <w:rsid w:val="00034777"/>
    <w:rsid w:val="000358D7"/>
    <w:rsid w:val="000364EF"/>
    <w:rsid w:val="00040BB7"/>
    <w:rsid w:val="00050E07"/>
    <w:rsid w:val="00056F22"/>
    <w:rsid w:val="00061AAD"/>
    <w:rsid w:val="000650EE"/>
    <w:rsid w:val="00070ADA"/>
    <w:rsid w:val="00073506"/>
    <w:rsid w:val="00073898"/>
    <w:rsid w:val="00081D23"/>
    <w:rsid w:val="00082F24"/>
    <w:rsid w:val="0008309A"/>
    <w:rsid w:val="00084556"/>
    <w:rsid w:val="00084565"/>
    <w:rsid w:val="00085CCF"/>
    <w:rsid w:val="00086CB8"/>
    <w:rsid w:val="00086D6E"/>
    <w:rsid w:val="00087554"/>
    <w:rsid w:val="00087B9B"/>
    <w:rsid w:val="00090115"/>
    <w:rsid w:val="00091E9C"/>
    <w:rsid w:val="00093EB4"/>
    <w:rsid w:val="00094942"/>
    <w:rsid w:val="0009567E"/>
    <w:rsid w:val="00096E5B"/>
    <w:rsid w:val="000A0809"/>
    <w:rsid w:val="000A0E87"/>
    <w:rsid w:val="000A2001"/>
    <w:rsid w:val="000A2DFE"/>
    <w:rsid w:val="000A308D"/>
    <w:rsid w:val="000A4B76"/>
    <w:rsid w:val="000A6774"/>
    <w:rsid w:val="000A6E5C"/>
    <w:rsid w:val="000A7CEF"/>
    <w:rsid w:val="000B0BA9"/>
    <w:rsid w:val="000B1B01"/>
    <w:rsid w:val="000B1C20"/>
    <w:rsid w:val="000B2642"/>
    <w:rsid w:val="000B319F"/>
    <w:rsid w:val="000B41E1"/>
    <w:rsid w:val="000B56EA"/>
    <w:rsid w:val="000C0D35"/>
    <w:rsid w:val="000C1337"/>
    <w:rsid w:val="000C417B"/>
    <w:rsid w:val="000C5422"/>
    <w:rsid w:val="000D49A5"/>
    <w:rsid w:val="000D5AD9"/>
    <w:rsid w:val="000E0FF2"/>
    <w:rsid w:val="000E1953"/>
    <w:rsid w:val="000F2E1E"/>
    <w:rsid w:val="000F4A89"/>
    <w:rsid w:val="000F572F"/>
    <w:rsid w:val="000F7E84"/>
    <w:rsid w:val="0010785B"/>
    <w:rsid w:val="00107CC0"/>
    <w:rsid w:val="0011080D"/>
    <w:rsid w:val="00114737"/>
    <w:rsid w:val="00116CC7"/>
    <w:rsid w:val="00117B15"/>
    <w:rsid w:val="0012196C"/>
    <w:rsid w:val="00123856"/>
    <w:rsid w:val="00123DD6"/>
    <w:rsid w:val="0012662F"/>
    <w:rsid w:val="001268B2"/>
    <w:rsid w:val="001269FA"/>
    <w:rsid w:val="001276B1"/>
    <w:rsid w:val="00132EFB"/>
    <w:rsid w:val="00136AC2"/>
    <w:rsid w:val="00137426"/>
    <w:rsid w:val="001411A4"/>
    <w:rsid w:val="001424E7"/>
    <w:rsid w:val="00142762"/>
    <w:rsid w:val="00143AF9"/>
    <w:rsid w:val="00145713"/>
    <w:rsid w:val="0014758D"/>
    <w:rsid w:val="00150878"/>
    <w:rsid w:val="00152BDC"/>
    <w:rsid w:val="00154A1D"/>
    <w:rsid w:val="001559EF"/>
    <w:rsid w:val="00161B36"/>
    <w:rsid w:val="00161EE3"/>
    <w:rsid w:val="00165F5E"/>
    <w:rsid w:val="00166CE1"/>
    <w:rsid w:val="0016784D"/>
    <w:rsid w:val="001706F2"/>
    <w:rsid w:val="00172006"/>
    <w:rsid w:val="00176EE8"/>
    <w:rsid w:val="001829A4"/>
    <w:rsid w:val="00182EE4"/>
    <w:rsid w:val="00186B94"/>
    <w:rsid w:val="00186C39"/>
    <w:rsid w:val="001953CF"/>
    <w:rsid w:val="001976E3"/>
    <w:rsid w:val="001978AC"/>
    <w:rsid w:val="001A0810"/>
    <w:rsid w:val="001A3929"/>
    <w:rsid w:val="001B15B1"/>
    <w:rsid w:val="001B60B8"/>
    <w:rsid w:val="001C03B2"/>
    <w:rsid w:val="001C080B"/>
    <w:rsid w:val="001C23CE"/>
    <w:rsid w:val="001C31A6"/>
    <w:rsid w:val="001C3BA5"/>
    <w:rsid w:val="001C4AAC"/>
    <w:rsid w:val="001C4F90"/>
    <w:rsid w:val="001C5E46"/>
    <w:rsid w:val="001C77D3"/>
    <w:rsid w:val="001D148E"/>
    <w:rsid w:val="001D1970"/>
    <w:rsid w:val="001D2022"/>
    <w:rsid w:val="001D25A5"/>
    <w:rsid w:val="001D2991"/>
    <w:rsid w:val="001D3192"/>
    <w:rsid w:val="001D47EA"/>
    <w:rsid w:val="001D5047"/>
    <w:rsid w:val="001D52EF"/>
    <w:rsid w:val="001D62FE"/>
    <w:rsid w:val="001E02CB"/>
    <w:rsid w:val="001E0474"/>
    <w:rsid w:val="001E0836"/>
    <w:rsid w:val="001E0DFF"/>
    <w:rsid w:val="001E113A"/>
    <w:rsid w:val="001E1E97"/>
    <w:rsid w:val="001E29BA"/>
    <w:rsid w:val="001E3A4B"/>
    <w:rsid w:val="001E420F"/>
    <w:rsid w:val="001E4A08"/>
    <w:rsid w:val="002021C1"/>
    <w:rsid w:val="002155A8"/>
    <w:rsid w:val="0021793A"/>
    <w:rsid w:val="00222C4D"/>
    <w:rsid w:val="002245F5"/>
    <w:rsid w:val="002258C4"/>
    <w:rsid w:val="00226DD0"/>
    <w:rsid w:val="00227DEE"/>
    <w:rsid w:val="00231E57"/>
    <w:rsid w:val="00232335"/>
    <w:rsid w:val="00233042"/>
    <w:rsid w:val="00235D49"/>
    <w:rsid w:val="00235E13"/>
    <w:rsid w:val="00242159"/>
    <w:rsid w:val="00242EB8"/>
    <w:rsid w:val="00243A28"/>
    <w:rsid w:val="002447D8"/>
    <w:rsid w:val="00247E6A"/>
    <w:rsid w:val="002515DE"/>
    <w:rsid w:val="00252555"/>
    <w:rsid w:val="00254E3A"/>
    <w:rsid w:val="002550DB"/>
    <w:rsid w:val="00256B83"/>
    <w:rsid w:val="00256BC6"/>
    <w:rsid w:val="002602F0"/>
    <w:rsid w:val="00262226"/>
    <w:rsid w:val="002633F1"/>
    <w:rsid w:val="00263880"/>
    <w:rsid w:val="00271EA4"/>
    <w:rsid w:val="002755F8"/>
    <w:rsid w:val="002765D4"/>
    <w:rsid w:val="00277E53"/>
    <w:rsid w:val="00277F77"/>
    <w:rsid w:val="0028248A"/>
    <w:rsid w:val="002845C1"/>
    <w:rsid w:val="002859DB"/>
    <w:rsid w:val="00286F42"/>
    <w:rsid w:val="00293CF2"/>
    <w:rsid w:val="00294514"/>
    <w:rsid w:val="00295F7B"/>
    <w:rsid w:val="002A07FD"/>
    <w:rsid w:val="002A2415"/>
    <w:rsid w:val="002A7A56"/>
    <w:rsid w:val="002B14A9"/>
    <w:rsid w:val="002B44BD"/>
    <w:rsid w:val="002C03A2"/>
    <w:rsid w:val="002C20B6"/>
    <w:rsid w:val="002C256B"/>
    <w:rsid w:val="002C2577"/>
    <w:rsid w:val="002D1F2C"/>
    <w:rsid w:val="002D7258"/>
    <w:rsid w:val="002E0E59"/>
    <w:rsid w:val="002E183E"/>
    <w:rsid w:val="002E1B9A"/>
    <w:rsid w:val="002F1585"/>
    <w:rsid w:val="002F4003"/>
    <w:rsid w:val="002F4FB4"/>
    <w:rsid w:val="002F5C38"/>
    <w:rsid w:val="002F638A"/>
    <w:rsid w:val="002F6A1E"/>
    <w:rsid w:val="002F73BD"/>
    <w:rsid w:val="002F7D6E"/>
    <w:rsid w:val="003027D6"/>
    <w:rsid w:val="00302CB6"/>
    <w:rsid w:val="00303063"/>
    <w:rsid w:val="003038F3"/>
    <w:rsid w:val="00305C20"/>
    <w:rsid w:val="00320BAE"/>
    <w:rsid w:val="00330717"/>
    <w:rsid w:val="00332A39"/>
    <w:rsid w:val="00335160"/>
    <w:rsid w:val="0033551A"/>
    <w:rsid w:val="00336206"/>
    <w:rsid w:val="00340806"/>
    <w:rsid w:val="00344AB1"/>
    <w:rsid w:val="00346007"/>
    <w:rsid w:val="00350679"/>
    <w:rsid w:val="00350A01"/>
    <w:rsid w:val="003513E0"/>
    <w:rsid w:val="00351523"/>
    <w:rsid w:val="00354437"/>
    <w:rsid w:val="00354BF6"/>
    <w:rsid w:val="00356DAA"/>
    <w:rsid w:val="00357DCC"/>
    <w:rsid w:val="00360171"/>
    <w:rsid w:val="003615D6"/>
    <w:rsid w:val="00361902"/>
    <w:rsid w:val="00363B1D"/>
    <w:rsid w:val="00365870"/>
    <w:rsid w:val="00370A97"/>
    <w:rsid w:val="00370AC9"/>
    <w:rsid w:val="00372052"/>
    <w:rsid w:val="003750DC"/>
    <w:rsid w:val="00375A4D"/>
    <w:rsid w:val="0037728A"/>
    <w:rsid w:val="0037787E"/>
    <w:rsid w:val="003804EB"/>
    <w:rsid w:val="00380D79"/>
    <w:rsid w:val="00383373"/>
    <w:rsid w:val="003837C4"/>
    <w:rsid w:val="0038570E"/>
    <w:rsid w:val="003872E5"/>
    <w:rsid w:val="00390045"/>
    <w:rsid w:val="0039097E"/>
    <w:rsid w:val="003929DC"/>
    <w:rsid w:val="003951CD"/>
    <w:rsid w:val="003A0685"/>
    <w:rsid w:val="003A0F94"/>
    <w:rsid w:val="003A5424"/>
    <w:rsid w:val="003A6ED5"/>
    <w:rsid w:val="003B1D75"/>
    <w:rsid w:val="003B4EC7"/>
    <w:rsid w:val="003B7C68"/>
    <w:rsid w:val="003B7CD2"/>
    <w:rsid w:val="003C10C2"/>
    <w:rsid w:val="003C4FD4"/>
    <w:rsid w:val="003C5BD6"/>
    <w:rsid w:val="003C5D5B"/>
    <w:rsid w:val="003C69C7"/>
    <w:rsid w:val="003D333D"/>
    <w:rsid w:val="003D4834"/>
    <w:rsid w:val="003D745C"/>
    <w:rsid w:val="003E1736"/>
    <w:rsid w:val="003E3247"/>
    <w:rsid w:val="003E4519"/>
    <w:rsid w:val="003E47F4"/>
    <w:rsid w:val="003E4E89"/>
    <w:rsid w:val="003E671E"/>
    <w:rsid w:val="003E6BCF"/>
    <w:rsid w:val="003E72FB"/>
    <w:rsid w:val="003F0AD8"/>
    <w:rsid w:val="003F46FB"/>
    <w:rsid w:val="003F5D71"/>
    <w:rsid w:val="003F7CFF"/>
    <w:rsid w:val="00403137"/>
    <w:rsid w:val="004058A6"/>
    <w:rsid w:val="00406217"/>
    <w:rsid w:val="00411532"/>
    <w:rsid w:val="00412349"/>
    <w:rsid w:val="00413C8F"/>
    <w:rsid w:val="00414318"/>
    <w:rsid w:val="00422D95"/>
    <w:rsid w:val="00431263"/>
    <w:rsid w:val="00431590"/>
    <w:rsid w:val="00436569"/>
    <w:rsid w:val="0044091A"/>
    <w:rsid w:val="00440F0F"/>
    <w:rsid w:val="004472D0"/>
    <w:rsid w:val="00450BBC"/>
    <w:rsid w:val="00452243"/>
    <w:rsid w:val="00457866"/>
    <w:rsid w:val="00470D30"/>
    <w:rsid w:val="00470E60"/>
    <w:rsid w:val="004743A6"/>
    <w:rsid w:val="00475E60"/>
    <w:rsid w:val="004764E8"/>
    <w:rsid w:val="0048047F"/>
    <w:rsid w:val="004820EE"/>
    <w:rsid w:val="00485CF9"/>
    <w:rsid w:val="004874EB"/>
    <w:rsid w:val="00487AF4"/>
    <w:rsid w:val="00487CE5"/>
    <w:rsid w:val="00497B81"/>
    <w:rsid w:val="004A6470"/>
    <w:rsid w:val="004B275F"/>
    <w:rsid w:val="004B31F0"/>
    <w:rsid w:val="004B3514"/>
    <w:rsid w:val="004B7DD7"/>
    <w:rsid w:val="004B7ED5"/>
    <w:rsid w:val="004C2539"/>
    <w:rsid w:val="004C2D3B"/>
    <w:rsid w:val="004C4D81"/>
    <w:rsid w:val="004C7B19"/>
    <w:rsid w:val="004D2A0E"/>
    <w:rsid w:val="004D2EA7"/>
    <w:rsid w:val="004D660C"/>
    <w:rsid w:val="004D7691"/>
    <w:rsid w:val="004D783B"/>
    <w:rsid w:val="004E0AB6"/>
    <w:rsid w:val="004E0C38"/>
    <w:rsid w:val="004E1882"/>
    <w:rsid w:val="004E2C25"/>
    <w:rsid w:val="004E46B0"/>
    <w:rsid w:val="004E6FE2"/>
    <w:rsid w:val="004F0110"/>
    <w:rsid w:val="004F088E"/>
    <w:rsid w:val="004F0AE9"/>
    <w:rsid w:val="004F16EC"/>
    <w:rsid w:val="004F24D4"/>
    <w:rsid w:val="004F31F2"/>
    <w:rsid w:val="004F358E"/>
    <w:rsid w:val="004F4E80"/>
    <w:rsid w:val="00500403"/>
    <w:rsid w:val="00502324"/>
    <w:rsid w:val="005059E6"/>
    <w:rsid w:val="005071EB"/>
    <w:rsid w:val="00515CCB"/>
    <w:rsid w:val="0052055C"/>
    <w:rsid w:val="005208C4"/>
    <w:rsid w:val="00523A3D"/>
    <w:rsid w:val="005246B5"/>
    <w:rsid w:val="00524E3D"/>
    <w:rsid w:val="00525CC6"/>
    <w:rsid w:val="00530D5F"/>
    <w:rsid w:val="00531E23"/>
    <w:rsid w:val="0053272B"/>
    <w:rsid w:val="00534551"/>
    <w:rsid w:val="00534710"/>
    <w:rsid w:val="00536112"/>
    <w:rsid w:val="005402A7"/>
    <w:rsid w:val="00540FC7"/>
    <w:rsid w:val="00541A1C"/>
    <w:rsid w:val="0054288E"/>
    <w:rsid w:val="00542ED6"/>
    <w:rsid w:val="00543CE5"/>
    <w:rsid w:val="005455E7"/>
    <w:rsid w:val="00545617"/>
    <w:rsid w:val="005502A9"/>
    <w:rsid w:val="00556486"/>
    <w:rsid w:val="00565D1F"/>
    <w:rsid w:val="00566815"/>
    <w:rsid w:val="0057148F"/>
    <w:rsid w:val="00572B08"/>
    <w:rsid w:val="00576EC4"/>
    <w:rsid w:val="005772D0"/>
    <w:rsid w:val="005803E7"/>
    <w:rsid w:val="00582439"/>
    <w:rsid w:val="005837D7"/>
    <w:rsid w:val="005868E2"/>
    <w:rsid w:val="00587930"/>
    <w:rsid w:val="00590C6F"/>
    <w:rsid w:val="00590CDA"/>
    <w:rsid w:val="0059271F"/>
    <w:rsid w:val="0059279C"/>
    <w:rsid w:val="0059414A"/>
    <w:rsid w:val="00594485"/>
    <w:rsid w:val="00597037"/>
    <w:rsid w:val="005A00E5"/>
    <w:rsid w:val="005A1F1E"/>
    <w:rsid w:val="005A2CE8"/>
    <w:rsid w:val="005A49E8"/>
    <w:rsid w:val="005A5058"/>
    <w:rsid w:val="005B39FE"/>
    <w:rsid w:val="005B4213"/>
    <w:rsid w:val="005C1685"/>
    <w:rsid w:val="005C18F7"/>
    <w:rsid w:val="005C2353"/>
    <w:rsid w:val="005C49B9"/>
    <w:rsid w:val="005C6F06"/>
    <w:rsid w:val="005D018C"/>
    <w:rsid w:val="005D04FE"/>
    <w:rsid w:val="005D2A82"/>
    <w:rsid w:val="005D34DE"/>
    <w:rsid w:val="005D3C47"/>
    <w:rsid w:val="005E5C34"/>
    <w:rsid w:val="005F1050"/>
    <w:rsid w:val="005F2459"/>
    <w:rsid w:val="005F2D7A"/>
    <w:rsid w:val="005F30A2"/>
    <w:rsid w:val="005F30C7"/>
    <w:rsid w:val="005F416D"/>
    <w:rsid w:val="005F53E6"/>
    <w:rsid w:val="005F6961"/>
    <w:rsid w:val="00601C72"/>
    <w:rsid w:val="00601FAD"/>
    <w:rsid w:val="00603ED0"/>
    <w:rsid w:val="00605B2B"/>
    <w:rsid w:val="0060618C"/>
    <w:rsid w:val="006110B6"/>
    <w:rsid w:val="00612754"/>
    <w:rsid w:val="00612765"/>
    <w:rsid w:val="00613225"/>
    <w:rsid w:val="006154F6"/>
    <w:rsid w:val="00616958"/>
    <w:rsid w:val="0062137E"/>
    <w:rsid w:val="00624377"/>
    <w:rsid w:val="00625542"/>
    <w:rsid w:val="006325F9"/>
    <w:rsid w:val="00635A77"/>
    <w:rsid w:val="006405DC"/>
    <w:rsid w:val="00642384"/>
    <w:rsid w:val="00644D14"/>
    <w:rsid w:val="00646C3E"/>
    <w:rsid w:val="006471CF"/>
    <w:rsid w:val="006548CB"/>
    <w:rsid w:val="00656EB3"/>
    <w:rsid w:val="00663062"/>
    <w:rsid w:val="006706C1"/>
    <w:rsid w:val="00670A3F"/>
    <w:rsid w:val="00671007"/>
    <w:rsid w:val="006735AB"/>
    <w:rsid w:val="00680072"/>
    <w:rsid w:val="00680B5E"/>
    <w:rsid w:val="00681AE4"/>
    <w:rsid w:val="0068335E"/>
    <w:rsid w:val="00684BCC"/>
    <w:rsid w:val="00685BED"/>
    <w:rsid w:val="00687B58"/>
    <w:rsid w:val="00687F3E"/>
    <w:rsid w:val="006946F8"/>
    <w:rsid w:val="006951C4"/>
    <w:rsid w:val="00696D02"/>
    <w:rsid w:val="006A0644"/>
    <w:rsid w:val="006A1435"/>
    <w:rsid w:val="006A5AB8"/>
    <w:rsid w:val="006B11A5"/>
    <w:rsid w:val="006B259D"/>
    <w:rsid w:val="006B34C1"/>
    <w:rsid w:val="006B7E06"/>
    <w:rsid w:val="006C1691"/>
    <w:rsid w:val="006C1B54"/>
    <w:rsid w:val="006C2F26"/>
    <w:rsid w:val="006C700B"/>
    <w:rsid w:val="006C7897"/>
    <w:rsid w:val="006D324A"/>
    <w:rsid w:val="006D789B"/>
    <w:rsid w:val="006E02BB"/>
    <w:rsid w:val="006E0B43"/>
    <w:rsid w:val="006F1B4A"/>
    <w:rsid w:val="006F533B"/>
    <w:rsid w:val="007012F5"/>
    <w:rsid w:val="00702A00"/>
    <w:rsid w:val="00703C70"/>
    <w:rsid w:val="00703CAE"/>
    <w:rsid w:val="00704E5B"/>
    <w:rsid w:val="00706693"/>
    <w:rsid w:val="007076D0"/>
    <w:rsid w:val="00713D7A"/>
    <w:rsid w:val="00715DC3"/>
    <w:rsid w:val="00717789"/>
    <w:rsid w:val="00717917"/>
    <w:rsid w:val="00717FDA"/>
    <w:rsid w:val="00720648"/>
    <w:rsid w:val="00720EDF"/>
    <w:rsid w:val="00726531"/>
    <w:rsid w:val="00726E9D"/>
    <w:rsid w:val="00730865"/>
    <w:rsid w:val="00732C0B"/>
    <w:rsid w:val="00735B35"/>
    <w:rsid w:val="00737C98"/>
    <w:rsid w:val="00741BD7"/>
    <w:rsid w:val="00742587"/>
    <w:rsid w:val="007435CA"/>
    <w:rsid w:val="0075182A"/>
    <w:rsid w:val="00752BFA"/>
    <w:rsid w:val="007533A9"/>
    <w:rsid w:val="0075666A"/>
    <w:rsid w:val="0076023C"/>
    <w:rsid w:val="00760545"/>
    <w:rsid w:val="00760A8D"/>
    <w:rsid w:val="00760FDB"/>
    <w:rsid w:val="00762407"/>
    <w:rsid w:val="007645FC"/>
    <w:rsid w:val="00764692"/>
    <w:rsid w:val="00764EF8"/>
    <w:rsid w:val="00767183"/>
    <w:rsid w:val="007706C7"/>
    <w:rsid w:val="00773A99"/>
    <w:rsid w:val="00781FB6"/>
    <w:rsid w:val="00784D75"/>
    <w:rsid w:val="00786A91"/>
    <w:rsid w:val="00786E67"/>
    <w:rsid w:val="00792EF9"/>
    <w:rsid w:val="007A059C"/>
    <w:rsid w:val="007A0A49"/>
    <w:rsid w:val="007A3042"/>
    <w:rsid w:val="007A3B86"/>
    <w:rsid w:val="007A43AA"/>
    <w:rsid w:val="007A625E"/>
    <w:rsid w:val="007B0DBB"/>
    <w:rsid w:val="007B2560"/>
    <w:rsid w:val="007B5DF2"/>
    <w:rsid w:val="007B6D07"/>
    <w:rsid w:val="007B74D0"/>
    <w:rsid w:val="007B7CBD"/>
    <w:rsid w:val="007C2AEE"/>
    <w:rsid w:val="007C4AC1"/>
    <w:rsid w:val="007C4BD1"/>
    <w:rsid w:val="007C7804"/>
    <w:rsid w:val="007D0CFB"/>
    <w:rsid w:val="007D108A"/>
    <w:rsid w:val="007D1DA6"/>
    <w:rsid w:val="007D20C3"/>
    <w:rsid w:val="007D26EA"/>
    <w:rsid w:val="007D2AB0"/>
    <w:rsid w:val="007D3F0D"/>
    <w:rsid w:val="007D5F6F"/>
    <w:rsid w:val="007D6325"/>
    <w:rsid w:val="007D7AA4"/>
    <w:rsid w:val="007E07B0"/>
    <w:rsid w:val="007E18D3"/>
    <w:rsid w:val="007E3C72"/>
    <w:rsid w:val="007E4839"/>
    <w:rsid w:val="007E4CA0"/>
    <w:rsid w:val="007E502B"/>
    <w:rsid w:val="007E6294"/>
    <w:rsid w:val="007F28A5"/>
    <w:rsid w:val="007F4A73"/>
    <w:rsid w:val="007F547A"/>
    <w:rsid w:val="007F7B68"/>
    <w:rsid w:val="00800A7D"/>
    <w:rsid w:val="008029DE"/>
    <w:rsid w:val="008107D4"/>
    <w:rsid w:val="008170AD"/>
    <w:rsid w:val="0081742D"/>
    <w:rsid w:val="00822148"/>
    <w:rsid w:val="008265F9"/>
    <w:rsid w:val="00826A66"/>
    <w:rsid w:val="00831252"/>
    <w:rsid w:val="00832B39"/>
    <w:rsid w:val="00832B42"/>
    <w:rsid w:val="008340DB"/>
    <w:rsid w:val="008347F8"/>
    <w:rsid w:val="008411D3"/>
    <w:rsid w:val="00842646"/>
    <w:rsid w:val="008435DE"/>
    <w:rsid w:val="0084399E"/>
    <w:rsid w:val="00844411"/>
    <w:rsid w:val="008459A9"/>
    <w:rsid w:val="0085002D"/>
    <w:rsid w:val="00850187"/>
    <w:rsid w:val="0085137A"/>
    <w:rsid w:val="00852D54"/>
    <w:rsid w:val="00852E49"/>
    <w:rsid w:val="0085603D"/>
    <w:rsid w:val="00856B7D"/>
    <w:rsid w:val="0085718A"/>
    <w:rsid w:val="00860A62"/>
    <w:rsid w:val="008630DF"/>
    <w:rsid w:val="00864967"/>
    <w:rsid w:val="00865F1F"/>
    <w:rsid w:val="00866378"/>
    <w:rsid w:val="00866750"/>
    <w:rsid w:val="00866F3D"/>
    <w:rsid w:val="008671F4"/>
    <w:rsid w:val="0087078B"/>
    <w:rsid w:val="00871D0C"/>
    <w:rsid w:val="00871E74"/>
    <w:rsid w:val="00873B16"/>
    <w:rsid w:val="00874AF7"/>
    <w:rsid w:val="00883079"/>
    <w:rsid w:val="00883724"/>
    <w:rsid w:val="00886C2D"/>
    <w:rsid w:val="00890ABF"/>
    <w:rsid w:val="00892DEF"/>
    <w:rsid w:val="00892E8F"/>
    <w:rsid w:val="00894908"/>
    <w:rsid w:val="0089491F"/>
    <w:rsid w:val="008A1EEE"/>
    <w:rsid w:val="008A3FB3"/>
    <w:rsid w:val="008A45ED"/>
    <w:rsid w:val="008A7CDC"/>
    <w:rsid w:val="008A7D8D"/>
    <w:rsid w:val="008B041F"/>
    <w:rsid w:val="008B17C7"/>
    <w:rsid w:val="008B626C"/>
    <w:rsid w:val="008B7132"/>
    <w:rsid w:val="008B795E"/>
    <w:rsid w:val="008C0D57"/>
    <w:rsid w:val="008C0E0B"/>
    <w:rsid w:val="008C3029"/>
    <w:rsid w:val="008C3100"/>
    <w:rsid w:val="008C3C7C"/>
    <w:rsid w:val="008C69BE"/>
    <w:rsid w:val="008E1DFA"/>
    <w:rsid w:val="008E23B9"/>
    <w:rsid w:val="008E3190"/>
    <w:rsid w:val="008E36EA"/>
    <w:rsid w:val="008E6B3B"/>
    <w:rsid w:val="008E7FE1"/>
    <w:rsid w:val="008F0BFE"/>
    <w:rsid w:val="008F158C"/>
    <w:rsid w:val="008F3D0A"/>
    <w:rsid w:val="008F41CD"/>
    <w:rsid w:val="008F4A3E"/>
    <w:rsid w:val="008F4E12"/>
    <w:rsid w:val="008F6B99"/>
    <w:rsid w:val="008F6F68"/>
    <w:rsid w:val="008F7984"/>
    <w:rsid w:val="008F7CFB"/>
    <w:rsid w:val="009009B1"/>
    <w:rsid w:val="00900CD4"/>
    <w:rsid w:val="00905B9B"/>
    <w:rsid w:val="009114B5"/>
    <w:rsid w:val="009135F6"/>
    <w:rsid w:val="00914B9D"/>
    <w:rsid w:val="00914D08"/>
    <w:rsid w:val="0091599B"/>
    <w:rsid w:val="00916EE5"/>
    <w:rsid w:val="00922DEF"/>
    <w:rsid w:val="009231EA"/>
    <w:rsid w:val="00926F0B"/>
    <w:rsid w:val="0093236A"/>
    <w:rsid w:val="0093552B"/>
    <w:rsid w:val="0093566A"/>
    <w:rsid w:val="0093755E"/>
    <w:rsid w:val="009435A0"/>
    <w:rsid w:val="009453D6"/>
    <w:rsid w:val="00950A6E"/>
    <w:rsid w:val="009565E0"/>
    <w:rsid w:val="009576DC"/>
    <w:rsid w:val="00966427"/>
    <w:rsid w:val="009679B7"/>
    <w:rsid w:val="00971011"/>
    <w:rsid w:val="009765E0"/>
    <w:rsid w:val="0097684D"/>
    <w:rsid w:val="0097745C"/>
    <w:rsid w:val="00982058"/>
    <w:rsid w:val="009867CF"/>
    <w:rsid w:val="00986B8F"/>
    <w:rsid w:val="00992AEB"/>
    <w:rsid w:val="0099464A"/>
    <w:rsid w:val="00995DD2"/>
    <w:rsid w:val="00995F0D"/>
    <w:rsid w:val="00996261"/>
    <w:rsid w:val="009A0521"/>
    <w:rsid w:val="009A312B"/>
    <w:rsid w:val="009A4A0E"/>
    <w:rsid w:val="009B3A33"/>
    <w:rsid w:val="009B7B7E"/>
    <w:rsid w:val="009C18FE"/>
    <w:rsid w:val="009C19FB"/>
    <w:rsid w:val="009C1F55"/>
    <w:rsid w:val="009C27E4"/>
    <w:rsid w:val="009C4CEA"/>
    <w:rsid w:val="009C7FEB"/>
    <w:rsid w:val="009D0BBB"/>
    <w:rsid w:val="009D14E1"/>
    <w:rsid w:val="009D5C99"/>
    <w:rsid w:val="009D6649"/>
    <w:rsid w:val="009E16B2"/>
    <w:rsid w:val="009E41AB"/>
    <w:rsid w:val="009F177C"/>
    <w:rsid w:val="009F5721"/>
    <w:rsid w:val="009F6211"/>
    <w:rsid w:val="00A00B34"/>
    <w:rsid w:val="00A0101A"/>
    <w:rsid w:val="00A01A64"/>
    <w:rsid w:val="00A0465B"/>
    <w:rsid w:val="00A04886"/>
    <w:rsid w:val="00A04BF8"/>
    <w:rsid w:val="00A06F38"/>
    <w:rsid w:val="00A07C30"/>
    <w:rsid w:val="00A07D06"/>
    <w:rsid w:val="00A11295"/>
    <w:rsid w:val="00A153F1"/>
    <w:rsid w:val="00A15E6F"/>
    <w:rsid w:val="00A2132F"/>
    <w:rsid w:val="00A257B7"/>
    <w:rsid w:val="00A2637D"/>
    <w:rsid w:val="00A30798"/>
    <w:rsid w:val="00A32A25"/>
    <w:rsid w:val="00A33028"/>
    <w:rsid w:val="00A33EC2"/>
    <w:rsid w:val="00A34CD9"/>
    <w:rsid w:val="00A373ED"/>
    <w:rsid w:val="00A4051D"/>
    <w:rsid w:val="00A40EB2"/>
    <w:rsid w:val="00A411A4"/>
    <w:rsid w:val="00A42CEC"/>
    <w:rsid w:val="00A45297"/>
    <w:rsid w:val="00A46A69"/>
    <w:rsid w:val="00A5320B"/>
    <w:rsid w:val="00A53C31"/>
    <w:rsid w:val="00A566F2"/>
    <w:rsid w:val="00A56F45"/>
    <w:rsid w:val="00A571A1"/>
    <w:rsid w:val="00A61D2B"/>
    <w:rsid w:val="00A66D27"/>
    <w:rsid w:val="00A7034F"/>
    <w:rsid w:val="00A70FCF"/>
    <w:rsid w:val="00A716D1"/>
    <w:rsid w:val="00A77A08"/>
    <w:rsid w:val="00A8451C"/>
    <w:rsid w:val="00A87BAB"/>
    <w:rsid w:val="00A91FBB"/>
    <w:rsid w:val="00A93929"/>
    <w:rsid w:val="00A93D13"/>
    <w:rsid w:val="00A93E53"/>
    <w:rsid w:val="00A94227"/>
    <w:rsid w:val="00A978EE"/>
    <w:rsid w:val="00A97FB3"/>
    <w:rsid w:val="00AA46A5"/>
    <w:rsid w:val="00AA5891"/>
    <w:rsid w:val="00AA75EC"/>
    <w:rsid w:val="00AB026E"/>
    <w:rsid w:val="00AB409E"/>
    <w:rsid w:val="00AB456D"/>
    <w:rsid w:val="00AB6440"/>
    <w:rsid w:val="00AB7EAE"/>
    <w:rsid w:val="00AC0516"/>
    <w:rsid w:val="00AC191D"/>
    <w:rsid w:val="00AC1E19"/>
    <w:rsid w:val="00AC477A"/>
    <w:rsid w:val="00AC66CA"/>
    <w:rsid w:val="00AD2DFD"/>
    <w:rsid w:val="00AD6348"/>
    <w:rsid w:val="00AD67DE"/>
    <w:rsid w:val="00AD6CC3"/>
    <w:rsid w:val="00AE003A"/>
    <w:rsid w:val="00AE00E8"/>
    <w:rsid w:val="00AE12CC"/>
    <w:rsid w:val="00AE2553"/>
    <w:rsid w:val="00AE2DAC"/>
    <w:rsid w:val="00AE3AB6"/>
    <w:rsid w:val="00AE41BA"/>
    <w:rsid w:val="00AE44DB"/>
    <w:rsid w:val="00AE49FF"/>
    <w:rsid w:val="00AE7FC6"/>
    <w:rsid w:val="00AF147F"/>
    <w:rsid w:val="00B03028"/>
    <w:rsid w:val="00B03AD7"/>
    <w:rsid w:val="00B03E72"/>
    <w:rsid w:val="00B111E2"/>
    <w:rsid w:val="00B11350"/>
    <w:rsid w:val="00B11AD0"/>
    <w:rsid w:val="00B14110"/>
    <w:rsid w:val="00B146FA"/>
    <w:rsid w:val="00B20ADF"/>
    <w:rsid w:val="00B218E8"/>
    <w:rsid w:val="00B25921"/>
    <w:rsid w:val="00B27439"/>
    <w:rsid w:val="00B301E7"/>
    <w:rsid w:val="00B3580D"/>
    <w:rsid w:val="00B35F1C"/>
    <w:rsid w:val="00B413FB"/>
    <w:rsid w:val="00B43CD7"/>
    <w:rsid w:val="00B4405A"/>
    <w:rsid w:val="00B45D1C"/>
    <w:rsid w:val="00B53F1A"/>
    <w:rsid w:val="00B60771"/>
    <w:rsid w:val="00B641D8"/>
    <w:rsid w:val="00B6499E"/>
    <w:rsid w:val="00B755BF"/>
    <w:rsid w:val="00B775AC"/>
    <w:rsid w:val="00B77EB9"/>
    <w:rsid w:val="00B82174"/>
    <w:rsid w:val="00B8494B"/>
    <w:rsid w:val="00B916DF"/>
    <w:rsid w:val="00B9191D"/>
    <w:rsid w:val="00B92F15"/>
    <w:rsid w:val="00B96D02"/>
    <w:rsid w:val="00B97052"/>
    <w:rsid w:val="00BA2842"/>
    <w:rsid w:val="00BA4729"/>
    <w:rsid w:val="00BA73C2"/>
    <w:rsid w:val="00BB054D"/>
    <w:rsid w:val="00BB22B4"/>
    <w:rsid w:val="00BB5488"/>
    <w:rsid w:val="00BB7C59"/>
    <w:rsid w:val="00BC081A"/>
    <w:rsid w:val="00BC08AC"/>
    <w:rsid w:val="00BC3745"/>
    <w:rsid w:val="00BC4458"/>
    <w:rsid w:val="00BC6B5A"/>
    <w:rsid w:val="00BC72DE"/>
    <w:rsid w:val="00BD0A9A"/>
    <w:rsid w:val="00BD22D7"/>
    <w:rsid w:val="00BD25F1"/>
    <w:rsid w:val="00BD39FD"/>
    <w:rsid w:val="00BD4891"/>
    <w:rsid w:val="00BD66C4"/>
    <w:rsid w:val="00BD68A2"/>
    <w:rsid w:val="00BE0FA7"/>
    <w:rsid w:val="00BE12E7"/>
    <w:rsid w:val="00BE171B"/>
    <w:rsid w:val="00BE53FB"/>
    <w:rsid w:val="00BE6DD4"/>
    <w:rsid w:val="00BE7705"/>
    <w:rsid w:val="00BF3905"/>
    <w:rsid w:val="00C002B9"/>
    <w:rsid w:val="00C01564"/>
    <w:rsid w:val="00C019EC"/>
    <w:rsid w:val="00C02072"/>
    <w:rsid w:val="00C0326F"/>
    <w:rsid w:val="00C03EF0"/>
    <w:rsid w:val="00C057E6"/>
    <w:rsid w:val="00C12B10"/>
    <w:rsid w:val="00C135D7"/>
    <w:rsid w:val="00C17CB1"/>
    <w:rsid w:val="00C20222"/>
    <w:rsid w:val="00C20EE7"/>
    <w:rsid w:val="00C221F9"/>
    <w:rsid w:val="00C23A61"/>
    <w:rsid w:val="00C31C60"/>
    <w:rsid w:val="00C33C65"/>
    <w:rsid w:val="00C36019"/>
    <w:rsid w:val="00C36DF0"/>
    <w:rsid w:val="00C4147E"/>
    <w:rsid w:val="00C46487"/>
    <w:rsid w:val="00C46653"/>
    <w:rsid w:val="00C52E5E"/>
    <w:rsid w:val="00C542BB"/>
    <w:rsid w:val="00C549EA"/>
    <w:rsid w:val="00C568F7"/>
    <w:rsid w:val="00C64679"/>
    <w:rsid w:val="00C669D9"/>
    <w:rsid w:val="00C70135"/>
    <w:rsid w:val="00C721C1"/>
    <w:rsid w:val="00C72965"/>
    <w:rsid w:val="00C730E0"/>
    <w:rsid w:val="00C7655A"/>
    <w:rsid w:val="00C77286"/>
    <w:rsid w:val="00C80D7A"/>
    <w:rsid w:val="00C8129B"/>
    <w:rsid w:val="00C85779"/>
    <w:rsid w:val="00C85A0B"/>
    <w:rsid w:val="00C86CCC"/>
    <w:rsid w:val="00C90386"/>
    <w:rsid w:val="00C914AB"/>
    <w:rsid w:val="00C91CD3"/>
    <w:rsid w:val="00C934F3"/>
    <w:rsid w:val="00C96E4E"/>
    <w:rsid w:val="00CA0486"/>
    <w:rsid w:val="00CA1534"/>
    <w:rsid w:val="00CA2A43"/>
    <w:rsid w:val="00CA3C5F"/>
    <w:rsid w:val="00CA64E3"/>
    <w:rsid w:val="00CB248F"/>
    <w:rsid w:val="00CB3CD2"/>
    <w:rsid w:val="00CB6279"/>
    <w:rsid w:val="00CC04B8"/>
    <w:rsid w:val="00CC0D01"/>
    <w:rsid w:val="00CC3F3C"/>
    <w:rsid w:val="00CC52FA"/>
    <w:rsid w:val="00CC5DE4"/>
    <w:rsid w:val="00CC6C9F"/>
    <w:rsid w:val="00CD18BB"/>
    <w:rsid w:val="00CD2D16"/>
    <w:rsid w:val="00CD424B"/>
    <w:rsid w:val="00CD73C0"/>
    <w:rsid w:val="00CE01FB"/>
    <w:rsid w:val="00CE55C6"/>
    <w:rsid w:val="00CE57B7"/>
    <w:rsid w:val="00CE6BF0"/>
    <w:rsid w:val="00CE713F"/>
    <w:rsid w:val="00CE72AF"/>
    <w:rsid w:val="00CF0469"/>
    <w:rsid w:val="00CF25BF"/>
    <w:rsid w:val="00CF350D"/>
    <w:rsid w:val="00CF4B50"/>
    <w:rsid w:val="00CF5D30"/>
    <w:rsid w:val="00CF728A"/>
    <w:rsid w:val="00CF733F"/>
    <w:rsid w:val="00D07A04"/>
    <w:rsid w:val="00D11B37"/>
    <w:rsid w:val="00D12438"/>
    <w:rsid w:val="00D14C52"/>
    <w:rsid w:val="00D21750"/>
    <w:rsid w:val="00D22363"/>
    <w:rsid w:val="00D2577D"/>
    <w:rsid w:val="00D326A4"/>
    <w:rsid w:val="00D34631"/>
    <w:rsid w:val="00D35CB9"/>
    <w:rsid w:val="00D36105"/>
    <w:rsid w:val="00D37DE2"/>
    <w:rsid w:val="00D4262D"/>
    <w:rsid w:val="00D429FC"/>
    <w:rsid w:val="00D4385B"/>
    <w:rsid w:val="00D4432D"/>
    <w:rsid w:val="00D51FA7"/>
    <w:rsid w:val="00D520A7"/>
    <w:rsid w:val="00D52A13"/>
    <w:rsid w:val="00D53CD4"/>
    <w:rsid w:val="00D5684D"/>
    <w:rsid w:val="00D62EDB"/>
    <w:rsid w:val="00D63162"/>
    <w:rsid w:val="00D639B8"/>
    <w:rsid w:val="00D64CD1"/>
    <w:rsid w:val="00D65A46"/>
    <w:rsid w:val="00D6710E"/>
    <w:rsid w:val="00D67FAA"/>
    <w:rsid w:val="00D72170"/>
    <w:rsid w:val="00D74926"/>
    <w:rsid w:val="00D75FC3"/>
    <w:rsid w:val="00D77616"/>
    <w:rsid w:val="00D81984"/>
    <w:rsid w:val="00D81DFB"/>
    <w:rsid w:val="00D83AE8"/>
    <w:rsid w:val="00D8561E"/>
    <w:rsid w:val="00D9337D"/>
    <w:rsid w:val="00D93B5A"/>
    <w:rsid w:val="00DA2395"/>
    <w:rsid w:val="00DA3B06"/>
    <w:rsid w:val="00DA4096"/>
    <w:rsid w:val="00DA4E52"/>
    <w:rsid w:val="00DA4E9F"/>
    <w:rsid w:val="00DA663E"/>
    <w:rsid w:val="00DA6C11"/>
    <w:rsid w:val="00DB43FA"/>
    <w:rsid w:val="00DB4D53"/>
    <w:rsid w:val="00DC027B"/>
    <w:rsid w:val="00DC25A7"/>
    <w:rsid w:val="00DC514D"/>
    <w:rsid w:val="00DC6841"/>
    <w:rsid w:val="00DD13BD"/>
    <w:rsid w:val="00DD336F"/>
    <w:rsid w:val="00DD36F8"/>
    <w:rsid w:val="00DD412D"/>
    <w:rsid w:val="00DD4D34"/>
    <w:rsid w:val="00DD56B6"/>
    <w:rsid w:val="00DD5C24"/>
    <w:rsid w:val="00DD68EE"/>
    <w:rsid w:val="00DE0A11"/>
    <w:rsid w:val="00DE15A6"/>
    <w:rsid w:val="00DE192C"/>
    <w:rsid w:val="00DE1997"/>
    <w:rsid w:val="00DE2566"/>
    <w:rsid w:val="00DE33F3"/>
    <w:rsid w:val="00DE4321"/>
    <w:rsid w:val="00DE64D4"/>
    <w:rsid w:val="00DF227C"/>
    <w:rsid w:val="00DF3E02"/>
    <w:rsid w:val="00DF5920"/>
    <w:rsid w:val="00DF5BBB"/>
    <w:rsid w:val="00DF7C6D"/>
    <w:rsid w:val="00E00F58"/>
    <w:rsid w:val="00E010B8"/>
    <w:rsid w:val="00E03809"/>
    <w:rsid w:val="00E04386"/>
    <w:rsid w:val="00E061B6"/>
    <w:rsid w:val="00E11E7D"/>
    <w:rsid w:val="00E14C16"/>
    <w:rsid w:val="00E16543"/>
    <w:rsid w:val="00E2307D"/>
    <w:rsid w:val="00E236DD"/>
    <w:rsid w:val="00E23E1A"/>
    <w:rsid w:val="00E278A3"/>
    <w:rsid w:val="00E30093"/>
    <w:rsid w:val="00E30A33"/>
    <w:rsid w:val="00E3295C"/>
    <w:rsid w:val="00E32F3D"/>
    <w:rsid w:val="00E33F4C"/>
    <w:rsid w:val="00E3450B"/>
    <w:rsid w:val="00E40325"/>
    <w:rsid w:val="00E40693"/>
    <w:rsid w:val="00E418D8"/>
    <w:rsid w:val="00E42230"/>
    <w:rsid w:val="00E43F9E"/>
    <w:rsid w:val="00E453F2"/>
    <w:rsid w:val="00E45D56"/>
    <w:rsid w:val="00E4660F"/>
    <w:rsid w:val="00E4731E"/>
    <w:rsid w:val="00E50F34"/>
    <w:rsid w:val="00E535BD"/>
    <w:rsid w:val="00E54BE2"/>
    <w:rsid w:val="00E56443"/>
    <w:rsid w:val="00E57FE3"/>
    <w:rsid w:val="00E601B2"/>
    <w:rsid w:val="00E605C4"/>
    <w:rsid w:val="00E62892"/>
    <w:rsid w:val="00E672C9"/>
    <w:rsid w:val="00E7399D"/>
    <w:rsid w:val="00E75872"/>
    <w:rsid w:val="00E75C49"/>
    <w:rsid w:val="00E84036"/>
    <w:rsid w:val="00E84484"/>
    <w:rsid w:val="00E8563E"/>
    <w:rsid w:val="00E86AD7"/>
    <w:rsid w:val="00E87613"/>
    <w:rsid w:val="00E87D96"/>
    <w:rsid w:val="00E905DB"/>
    <w:rsid w:val="00E91102"/>
    <w:rsid w:val="00E91B50"/>
    <w:rsid w:val="00E94912"/>
    <w:rsid w:val="00E957B1"/>
    <w:rsid w:val="00E95A61"/>
    <w:rsid w:val="00E95EAA"/>
    <w:rsid w:val="00E97378"/>
    <w:rsid w:val="00EA0AE8"/>
    <w:rsid w:val="00EA2737"/>
    <w:rsid w:val="00EB12CB"/>
    <w:rsid w:val="00EB1466"/>
    <w:rsid w:val="00EB3037"/>
    <w:rsid w:val="00EB3156"/>
    <w:rsid w:val="00EB40BD"/>
    <w:rsid w:val="00EC0651"/>
    <w:rsid w:val="00EC25EA"/>
    <w:rsid w:val="00EC3632"/>
    <w:rsid w:val="00EC3799"/>
    <w:rsid w:val="00EC4124"/>
    <w:rsid w:val="00EC4C87"/>
    <w:rsid w:val="00EC5E1C"/>
    <w:rsid w:val="00ED0926"/>
    <w:rsid w:val="00ED2A07"/>
    <w:rsid w:val="00ED4EC9"/>
    <w:rsid w:val="00ED4EED"/>
    <w:rsid w:val="00ED4FF4"/>
    <w:rsid w:val="00ED5CF9"/>
    <w:rsid w:val="00ED7A9D"/>
    <w:rsid w:val="00EE0075"/>
    <w:rsid w:val="00EE0C8E"/>
    <w:rsid w:val="00EE1648"/>
    <w:rsid w:val="00EE1A97"/>
    <w:rsid w:val="00EE2C52"/>
    <w:rsid w:val="00EE38A2"/>
    <w:rsid w:val="00EE3CFF"/>
    <w:rsid w:val="00EE4D86"/>
    <w:rsid w:val="00EF1E0B"/>
    <w:rsid w:val="00EF4299"/>
    <w:rsid w:val="00F00264"/>
    <w:rsid w:val="00F0286F"/>
    <w:rsid w:val="00F028F1"/>
    <w:rsid w:val="00F03CA8"/>
    <w:rsid w:val="00F10DD9"/>
    <w:rsid w:val="00F13782"/>
    <w:rsid w:val="00F179FA"/>
    <w:rsid w:val="00F17C30"/>
    <w:rsid w:val="00F17F23"/>
    <w:rsid w:val="00F20FF4"/>
    <w:rsid w:val="00F251D8"/>
    <w:rsid w:val="00F25393"/>
    <w:rsid w:val="00F25C76"/>
    <w:rsid w:val="00F30557"/>
    <w:rsid w:val="00F32722"/>
    <w:rsid w:val="00F32DA3"/>
    <w:rsid w:val="00F33736"/>
    <w:rsid w:val="00F33A4B"/>
    <w:rsid w:val="00F3487D"/>
    <w:rsid w:val="00F35890"/>
    <w:rsid w:val="00F37601"/>
    <w:rsid w:val="00F410DE"/>
    <w:rsid w:val="00F44582"/>
    <w:rsid w:val="00F45B6B"/>
    <w:rsid w:val="00F45EB2"/>
    <w:rsid w:val="00F46A94"/>
    <w:rsid w:val="00F51387"/>
    <w:rsid w:val="00F5183A"/>
    <w:rsid w:val="00F55C84"/>
    <w:rsid w:val="00F55CA5"/>
    <w:rsid w:val="00F57C6C"/>
    <w:rsid w:val="00F57ED8"/>
    <w:rsid w:val="00F66123"/>
    <w:rsid w:val="00F6672C"/>
    <w:rsid w:val="00F712A9"/>
    <w:rsid w:val="00F72453"/>
    <w:rsid w:val="00F8039A"/>
    <w:rsid w:val="00F80D3B"/>
    <w:rsid w:val="00F83206"/>
    <w:rsid w:val="00F84A74"/>
    <w:rsid w:val="00F84A84"/>
    <w:rsid w:val="00F84E48"/>
    <w:rsid w:val="00F870D8"/>
    <w:rsid w:val="00F87973"/>
    <w:rsid w:val="00F9122C"/>
    <w:rsid w:val="00F91A99"/>
    <w:rsid w:val="00F93FD5"/>
    <w:rsid w:val="00F94A2A"/>
    <w:rsid w:val="00F958D0"/>
    <w:rsid w:val="00FA303D"/>
    <w:rsid w:val="00FA5896"/>
    <w:rsid w:val="00FA6E81"/>
    <w:rsid w:val="00FB30EC"/>
    <w:rsid w:val="00FB4D39"/>
    <w:rsid w:val="00FC211D"/>
    <w:rsid w:val="00FC2789"/>
    <w:rsid w:val="00FC35F6"/>
    <w:rsid w:val="00FC599B"/>
    <w:rsid w:val="00FC63F1"/>
    <w:rsid w:val="00FC7658"/>
    <w:rsid w:val="00FD16EB"/>
    <w:rsid w:val="00FD1E44"/>
    <w:rsid w:val="00FD2004"/>
    <w:rsid w:val="00FD2546"/>
    <w:rsid w:val="00FD3208"/>
    <w:rsid w:val="00FD35BF"/>
    <w:rsid w:val="00FD5F33"/>
    <w:rsid w:val="00FD6FDB"/>
    <w:rsid w:val="00FE0480"/>
    <w:rsid w:val="00FE052E"/>
    <w:rsid w:val="00FE570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аблица"/>
    <w:qFormat/>
    <w:rsid w:val="00DE192C"/>
    <w:pPr>
      <w:widowControl w:val="0"/>
      <w:autoSpaceDE w:val="0"/>
      <w:spacing w:after="0" w:line="360" w:lineRule="auto"/>
      <w:jc w:val="both"/>
    </w:pPr>
    <w:rPr>
      <w:rFonts w:ascii="Times New Roman" w:eastAsia="MS Mincho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01E7"/>
    <w:pPr>
      <w:keepNext/>
      <w:numPr>
        <w:numId w:val="1"/>
      </w:numPr>
      <w:spacing w:before="840" w:after="4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aps/>
      <w:kern w:val="32"/>
      <w:szCs w:val="32"/>
    </w:rPr>
  </w:style>
  <w:style w:type="paragraph" w:styleId="20">
    <w:name w:val="heading 2"/>
    <w:basedOn w:val="2"/>
    <w:next w:val="a"/>
    <w:link w:val="21"/>
    <w:uiPriority w:val="9"/>
    <w:unhideWhenUsed/>
    <w:qFormat/>
    <w:rsid w:val="00883079"/>
    <w:pPr>
      <w:keepNext/>
      <w:keepLines/>
      <w:numPr>
        <w:ilvl w:val="1"/>
        <w:numId w:val="1"/>
      </w:numPr>
      <w:suppressAutoHyphens/>
      <w:spacing w:before="840" w:after="560"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07350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3506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72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E7"/>
    <w:rPr>
      <w:rFonts w:asciiTheme="majorHAnsi" w:eastAsiaTheme="majorEastAsia" w:hAnsiTheme="majorHAnsi" w:cstheme="majorBidi"/>
      <w:b/>
      <w:bCs/>
      <w:caps/>
      <w:kern w:val="32"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7350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7350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9z0">
    <w:name w:val="WW8Num9z0"/>
    <w:rsid w:val="00073506"/>
    <w:rPr>
      <w:rFonts w:ascii="Symbol" w:hAnsi="Symbol"/>
    </w:rPr>
  </w:style>
  <w:style w:type="character" w:customStyle="1" w:styleId="Absatz-Standardschriftart">
    <w:name w:val="Absatz-Standardschriftart"/>
    <w:rsid w:val="00073506"/>
  </w:style>
  <w:style w:type="character" w:customStyle="1" w:styleId="WW-Absatz-Standardschriftart">
    <w:name w:val="WW-Absatz-Standardschriftart"/>
    <w:rsid w:val="00073506"/>
  </w:style>
  <w:style w:type="character" w:customStyle="1" w:styleId="WW-Absatz-Standardschriftart1">
    <w:name w:val="WW-Absatz-Standardschriftart1"/>
    <w:rsid w:val="00073506"/>
  </w:style>
  <w:style w:type="character" w:customStyle="1" w:styleId="WW-Absatz-Standardschriftart11">
    <w:name w:val="WW-Absatz-Standardschriftart11"/>
    <w:rsid w:val="00073506"/>
  </w:style>
  <w:style w:type="character" w:customStyle="1" w:styleId="WW-Absatz-Standardschriftart111">
    <w:name w:val="WW-Absatz-Standardschriftart111"/>
    <w:rsid w:val="00073506"/>
  </w:style>
  <w:style w:type="character" w:customStyle="1" w:styleId="WW-Absatz-Standardschriftart1111">
    <w:name w:val="WW-Absatz-Standardschriftart1111"/>
    <w:rsid w:val="00073506"/>
  </w:style>
  <w:style w:type="character" w:customStyle="1" w:styleId="WW8Num2z0">
    <w:name w:val="WW8Num2z0"/>
    <w:rsid w:val="00073506"/>
    <w:rPr>
      <w:rFonts w:ascii="Times New Roman" w:hAnsi="Times New Roman" w:cs="Times New Roman"/>
    </w:rPr>
  </w:style>
  <w:style w:type="character" w:customStyle="1" w:styleId="WW8NumSt1z0">
    <w:name w:val="WW8NumSt1z0"/>
    <w:rsid w:val="00073506"/>
    <w:rPr>
      <w:rFonts w:ascii="Times New Roman" w:hAnsi="Times New Roman" w:cs="Times New Roman"/>
    </w:rPr>
  </w:style>
  <w:style w:type="character" w:customStyle="1" w:styleId="WW8NumSt2z0">
    <w:name w:val="WW8NumSt2z0"/>
    <w:rsid w:val="00073506"/>
    <w:rPr>
      <w:rFonts w:ascii="Times New Roman" w:hAnsi="Times New Roman" w:cs="Times New Roman"/>
    </w:rPr>
  </w:style>
  <w:style w:type="character" w:customStyle="1" w:styleId="WW8NumSt3z0">
    <w:name w:val="WW8NumSt3z0"/>
    <w:rsid w:val="00073506"/>
    <w:rPr>
      <w:rFonts w:ascii="Times New Roman" w:hAnsi="Times New Roman" w:cs="Times New Roman"/>
    </w:rPr>
  </w:style>
  <w:style w:type="character" w:customStyle="1" w:styleId="WW8NumSt4z0">
    <w:name w:val="WW8NumSt4z0"/>
    <w:rsid w:val="00073506"/>
    <w:rPr>
      <w:rFonts w:ascii="Times New Roman" w:hAnsi="Times New Roman" w:cs="Times New Roman"/>
    </w:rPr>
  </w:style>
  <w:style w:type="character" w:customStyle="1" w:styleId="WW8NumSt5z0">
    <w:name w:val="WW8NumSt5z0"/>
    <w:rsid w:val="0007350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73506"/>
  </w:style>
  <w:style w:type="character" w:styleId="a3">
    <w:name w:val="page number"/>
    <w:basedOn w:val="11"/>
    <w:rsid w:val="00073506"/>
  </w:style>
  <w:style w:type="character" w:customStyle="1" w:styleId="WW8Num8z0">
    <w:name w:val="WW8Num8z0"/>
    <w:rsid w:val="00073506"/>
    <w:rPr>
      <w:rFonts w:ascii="Symbol" w:hAnsi="Symbol"/>
    </w:rPr>
  </w:style>
  <w:style w:type="character" w:customStyle="1" w:styleId="a4">
    <w:name w:val="Символ нумерации"/>
    <w:rsid w:val="00073506"/>
  </w:style>
  <w:style w:type="paragraph" w:customStyle="1" w:styleId="a5">
    <w:name w:val="Заголовок"/>
    <w:basedOn w:val="a"/>
    <w:next w:val="a6"/>
    <w:rsid w:val="00073506"/>
    <w:pPr>
      <w:keepNext/>
      <w:spacing w:before="240" w:after="120"/>
    </w:pPr>
    <w:rPr>
      <w:rFonts w:cs="Tahoma"/>
      <w:szCs w:val="28"/>
    </w:rPr>
  </w:style>
  <w:style w:type="paragraph" w:styleId="a6">
    <w:name w:val="Body Text"/>
    <w:basedOn w:val="a"/>
    <w:link w:val="a7"/>
    <w:uiPriority w:val="99"/>
    <w:rsid w:val="000735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8">
    <w:name w:val="List"/>
    <w:basedOn w:val="a6"/>
    <w:rsid w:val="00073506"/>
    <w:rPr>
      <w:rFonts w:cs="Tahoma"/>
    </w:rPr>
  </w:style>
  <w:style w:type="paragraph" w:customStyle="1" w:styleId="12">
    <w:name w:val="Название1"/>
    <w:basedOn w:val="a"/>
    <w:rsid w:val="0007350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73506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07350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rsid w:val="00073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506"/>
    <w:rPr>
      <w:rFonts w:ascii="Times New Roman" w:eastAsia="MS Mincho" w:hAnsi="Times New Roman" w:cs="Arial"/>
      <w:sz w:val="28"/>
      <w:szCs w:val="20"/>
      <w:lang w:eastAsia="ar-SA"/>
    </w:rPr>
  </w:style>
  <w:style w:type="paragraph" w:styleId="ad">
    <w:name w:val="Balloon Text"/>
    <w:basedOn w:val="a"/>
    <w:link w:val="ae"/>
    <w:rsid w:val="000735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73506"/>
    <w:rPr>
      <w:rFonts w:ascii="Tahoma" w:eastAsia="MS Mincho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073506"/>
    <w:pPr>
      <w:suppressLineNumbers/>
    </w:pPr>
  </w:style>
  <w:style w:type="paragraph" w:customStyle="1" w:styleId="af0">
    <w:name w:val="Заголовок таблицы"/>
    <w:basedOn w:val="af"/>
    <w:rsid w:val="00073506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73506"/>
  </w:style>
  <w:style w:type="table" w:styleId="af2">
    <w:name w:val="Table Grid"/>
    <w:basedOn w:val="a1"/>
    <w:uiPriority w:val="59"/>
    <w:rsid w:val="0007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073506"/>
    <w:rPr>
      <w:rFonts w:cs="Times New Roma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5">
    <w:name w:val="endnote reference"/>
    <w:uiPriority w:val="99"/>
    <w:semiHidden/>
    <w:unhideWhenUsed/>
    <w:rsid w:val="000735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073506"/>
    <w:rPr>
      <w:rFonts w:cs="Times New Roman"/>
    </w:rPr>
  </w:style>
  <w:style w:type="character" w:customStyle="1" w:styleId="af7">
    <w:name w:val="Текст сноски Знак"/>
    <w:basedOn w:val="a0"/>
    <w:link w:val="af6"/>
    <w:uiPriority w:val="99"/>
    <w:semiHidden/>
    <w:rsid w:val="00073506"/>
    <w:rPr>
      <w:rFonts w:ascii="Times New Roman" w:eastAsia="MS Mincho" w:hAnsi="Times New Roman" w:cs="Times New Roman"/>
      <w:sz w:val="28"/>
      <w:szCs w:val="20"/>
      <w:lang w:eastAsia="ar-SA"/>
    </w:rPr>
  </w:style>
  <w:style w:type="character" w:styleId="af8">
    <w:name w:val="footnote reference"/>
    <w:uiPriority w:val="99"/>
    <w:semiHidden/>
    <w:unhideWhenUsed/>
    <w:rsid w:val="00073506"/>
    <w:rPr>
      <w:vertAlign w:val="superscript"/>
    </w:rPr>
  </w:style>
  <w:style w:type="paragraph" w:customStyle="1" w:styleId="FR1">
    <w:name w:val="FR1"/>
    <w:rsid w:val="00073506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af9">
    <w:name w:val="Основной текст + Полужирный"/>
    <w:uiPriority w:val="99"/>
    <w:rsid w:val="00073506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fa">
    <w:name w:val="Title"/>
    <w:basedOn w:val="a"/>
    <w:next w:val="a"/>
    <w:link w:val="afb"/>
    <w:uiPriority w:val="10"/>
    <w:qFormat/>
    <w:rsid w:val="000735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10"/>
    <w:rsid w:val="000735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c">
    <w:name w:val="List Paragraph"/>
    <w:basedOn w:val="a"/>
    <w:link w:val="afd"/>
    <w:uiPriority w:val="99"/>
    <w:qFormat/>
    <w:rsid w:val="00073506"/>
    <w:pPr>
      <w:widowControl/>
      <w:autoSpaceDE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73506"/>
  </w:style>
  <w:style w:type="character" w:customStyle="1" w:styleId="hl">
    <w:name w:val="hl"/>
    <w:rsid w:val="00073506"/>
  </w:style>
  <w:style w:type="character" w:customStyle="1" w:styleId="1pt">
    <w:name w:val="Основной текст + Интервал 1 pt"/>
    <w:uiPriority w:val="99"/>
    <w:rsid w:val="00073506"/>
    <w:rPr>
      <w:rFonts w:ascii="Times New Roman" w:hAnsi="Times New Roman" w:cs="Times New Roman" w:hint="default"/>
      <w:spacing w:val="20"/>
      <w:sz w:val="27"/>
      <w:szCs w:val="27"/>
      <w:shd w:val="clear" w:color="auto" w:fill="FFFFFF"/>
    </w:rPr>
  </w:style>
  <w:style w:type="paragraph" w:customStyle="1" w:styleId="afe">
    <w:name w:val="таблица"/>
    <w:basedOn w:val="af"/>
    <w:qFormat/>
    <w:rsid w:val="00883079"/>
    <w:pPr>
      <w:snapToGrid w:val="0"/>
    </w:pPr>
    <w:rPr>
      <w:rFonts w:cs="Times New Roman"/>
      <w:szCs w:val="28"/>
    </w:rPr>
  </w:style>
  <w:style w:type="paragraph" w:styleId="aff">
    <w:name w:val="caption"/>
    <w:basedOn w:val="a"/>
    <w:next w:val="a"/>
    <w:uiPriority w:val="35"/>
    <w:unhideWhenUsed/>
    <w:qFormat/>
    <w:rsid w:val="00883079"/>
    <w:pPr>
      <w:jc w:val="right"/>
    </w:pPr>
    <w:rPr>
      <w:bCs/>
    </w:rPr>
  </w:style>
  <w:style w:type="paragraph" w:customStyle="1" w:styleId="aff0">
    <w:name w:val="Обычный план"/>
    <w:basedOn w:val="a"/>
    <w:qFormat/>
    <w:rsid w:val="00F30557"/>
    <w:pPr>
      <w:ind w:firstLine="567"/>
    </w:pPr>
  </w:style>
  <w:style w:type="character" w:customStyle="1" w:styleId="21">
    <w:name w:val="Заголовок 2 Знак"/>
    <w:basedOn w:val="a0"/>
    <w:link w:val="20"/>
    <w:uiPriority w:val="9"/>
    <w:rsid w:val="00883079"/>
    <w:rPr>
      <w:rFonts w:asciiTheme="majorHAnsi" w:eastAsiaTheme="majorEastAsia" w:hAnsiTheme="majorHAnsi" w:cstheme="majorBidi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F728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2">
    <w:name w:val="List Number 2"/>
    <w:basedOn w:val="a"/>
    <w:uiPriority w:val="99"/>
    <w:semiHidden/>
    <w:unhideWhenUsed/>
    <w:rsid w:val="00073506"/>
    <w:pPr>
      <w:numPr>
        <w:numId w:val="2"/>
      </w:numPr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F728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CF72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F72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1">
    <w:name w:val="Normal (Web)"/>
    <w:basedOn w:val="a"/>
    <w:uiPriority w:val="99"/>
    <w:unhideWhenUsed/>
    <w:rsid w:val="00C01564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295F7B"/>
    <w:rPr>
      <w:color w:val="0000FF"/>
      <w:u w:val="single"/>
    </w:rPr>
  </w:style>
  <w:style w:type="paragraph" w:customStyle="1" w:styleId="c14">
    <w:name w:val="c14"/>
    <w:basedOn w:val="a"/>
    <w:rsid w:val="003E4E89"/>
    <w:pPr>
      <w:widowControl/>
      <w:autoSpaceDE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B60771"/>
  </w:style>
  <w:style w:type="character" w:styleId="aff3">
    <w:name w:val="annotation reference"/>
    <w:basedOn w:val="a0"/>
    <w:uiPriority w:val="99"/>
    <w:semiHidden/>
    <w:unhideWhenUsed/>
    <w:rsid w:val="00094942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94942"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94942"/>
    <w:rPr>
      <w:rFonts w:ascii="Times New Roman" w:eastAsia="MS Mincho" w:hAnsi="Times New Roman" w:cs="Arial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942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942"/>
    <w:rPr>
      <w:rFonts w:ascii="Times New Roman" w:eastAsia="MS Mincho" w:hAnsi="Times New Roman" w:cs="Arial"/>
      <w:b/>
      <w:bCs/>
      <w:sz w:val="20"/>
      <w:szCs w:val="20"/>
      <w:lang w:eastAsia="ar-SA"/>
    </w:rPr>
  </w:style>
  <w:style w:type="character" w:styleId="aff8">
    <w:name w:val="FollowedHyperlink"/>
    <w:basedOn w:val="a0"/>
    <w:uiPriority w:val="99"/>
    <w:semiHidden/>
    <w:unhideWhenUsed/>
    <w:rsid w:val="004D2EA7"/>
    <w:rPr>
      <w:color w:val="800080" w:themeColor="followedHyperlink"/>
      <w:u w:val="single"/>
    </w:rPr>
  </w:style>
  <w:style w:type="paragraph" w:styleId="aff9">
    <w:name w:val="Revision"/>
    <w:hidden/>
    <w:uiPriority w:val="99"/>
    <w:semiHidden/>
    <w:rsid w:val="00E453F2"/>
    <w:pPr>
      <w:spacing w:after="0" w:line="240" w:lineRule="auto"/>
    </w:pPr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22">
    <w:name w:val="Основной текст (2)_"/>
    <w:basedOn w:val="a0"/>
    <w:link w:val="210"/>
    <w:uiPriority w:val="99"/>
    <w:locked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96E4E"/>
    <w:pPr>
      <w:widowControl/>
      <w:shd w:val="clear" w:color="auto" w:fill="FFFFFF"/>
      <w:autoSpaceDE/>
      <w:spacing w:before="180" w:after="180" w:line="240" w:lineRule="atLeast"/>
      <w:jc w:val="center"/>
    </w:pPr>
    <w:rPr>
      <w:rFonts w:eastAsiaTheme="minorHAnsi" w:cs="Times New Roman"/>
      <w:i/>
      <w:iCs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C96E4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96E4E"/>
    <w:pPr>
      <w:widowControl/>
      <w:shd w:val="clear" w:color="auto" w:fill="FFFFFF"/>
      <w:autoSpaceDE/>
      <w:spacing w:after="420" w:line="446" w:lineRule="exact"/>
      <w:jc w:val="center"/>
      <w:outlineLvl w:val="2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affa">
    <w:name w:val="Подпись к картинке_"/>
    <w:basedOn w:val="a0"/>
    <w:link w:val="14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Подпись к картинке1"/>
    <w:basedOn w:val="a"/>
    <w:link w:val="affa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91">
    <w:name w:val="Основной текст (9)_"/>
    <w:basedOn w:val="a0"/>
    <w:link w:val="910"/>
    <w:uiPriority w:val="99"/>
    <w:locked/>
    <w:rsid w:val="00C96E4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96E4E"/>
    <w:pPr>
      <w:widowControl/>
      <w:shd w:val="clear" w:color="auto" w:fill="FFFFFF"/>
      <w:autoSpaceDE/>
      <w:spacing w:line="475" w:lineRule="exact"/>
      <w:jc w:val="left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C96E4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b/>
      <w:bCs/>
      <w:sz w:val="17"/>
      <w:szCs w:val="17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C96E4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96E4E"/>
    <w:pPr>
      <w:widowControl/>
      <w:shd w:val="clear" w:color="auto" w:fill="FFFFFF"/>
      <w:autoSpaceDE/>
      <w:spacing w:before="660" w:after="840" w:line="298" w:lineRule="exact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C96E4E"/>
    <w:rPr>
      <w:rFonts w:ascii="Arial" w:hAnsi="Arial" w:cs="Arial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7"/>
      <w:szCs w:val="17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C96E4E"/>
    <w:rPr>
      <w:rFonts w:ascii="Arial" w:hAnsi="Arial" w:cs="Arial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sz w:val="18"/>
      <w:szCs w:val="18"/>
      <w:lang w:eastAsia="en-US"/>
    </w:rPr>
  </w:style>
  <w:style w:type="character" w:customStyle="1" w:styleId="122">
    <w:name w:val="Заголовок №1 (2)_"/>
    <w:basedOn w:val="a0"/>
    <w:link w:val="1210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C96E4E"/>
    <w:pPr>
      <w:widowControl/>
      <w:shd w:val="clear" w:color="auto" w:fill="FFFFFF"/>
      <w:autoSpaceDE/>
      <w:spacing w:after="600" w:line="240" w:lineRule="atLeast"/>
      <w:jc w:val="left"/>
      <w:outlineLvl w:val="0"/>
    </w:pPr>
    <w:rPr>
      <w:rFonts w:eastAsiaTheme="minorHAnsi" w:cs="Times New Roman"/>
      <w:sz w:val="27"/>
      <w:szCs w:val="27"/>
      <w:lang w:eastAsia="en-US"/>
    </w:rPr>
  </w:style>
  <w:style w:type="character" w:customStyle="1" w:styleId="affb">
    <w:name w:val="Подпись к таблице_"/>
    <w:basedOn w:val="a0"/>
    <w:link w:val="15"/>
    <w:uiPriority w:val="99"/>
    <w:locked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b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C96E4E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eastAsiaTheme="minorHAnsi" w:cs="Times New Roman"/>
      <w:noProof/>
      <w:szCs w:val="2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C96E4E"/>
    <w:rPr>
      <w:rFonts w:ascii="Arial" w:hAnsi="Arial" w:cs="Arial"/>
      <w:noProof/>
      <w:sz w:val="39"/>
      <w:szCs w:val="39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Arial" w:eastAsiaTheme="minorHAnsi" w:hAnsi="Arial"/>
      <w:noProof/>
      <w:sz w:val="39"/>
      <w:szCs w:val="39"/>
      <w:lang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C96E4E"/>
    <w:rPr>
      <w:rFonts w:ascii="SimSun" w:eastAsia="SimSun" w:hAnsi="SimSun" w:cs="SimSun"/>
      <w:b/>
      <w:bCs/>
      <w:spacing w:val="-30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C96E4E"/>
    <w:pPr>
      <w:widowControl/>
      <w:shd w:val="clear" w:color="auto" w:fill="FFFFFF"/>
      <w:autoSpaceDE/>
      <w:spacing w:line="240" w:lineRule="atLeast"/>
      <w:jc w:val="left"/>
    </w:pPr>
    <w:rPr>
      <w:rFonts w:ascii="SimSun" w:eastAsia="SimSun" w:hAnsi="SimSun" w:cs="SimSun"/>
      <w:b/>
      <w:bCs/>
      <w:spacing w:val="-30"/>
      <w:sz w:val="26"/>
      <w:szCs w:val="26"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96E4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5">
    <w:name w:val="Основной текст + Курсив2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c">
    <w:name w:val="Подпись к картинке"/>
    <w:basedOn w:val="affa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+ Курсив2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3"/>
    <w:basedOn w:val="16"/>
    <w:uiPriority w:val="99"/>
    <w:rsid w:val="00C96E4E"/>
    <w:rPr>
      <w:rFonts w:ascii="Times New Roman" w:hAnsi="Times New Roman" w:cs="Times New Roman" w:hint="default"/>
      <w:i/>
      <w:iCs/>
      <w:noProof/>
      <w:sz w:val="27"/>
      <w:szCs w:val="27"/>
      <w:shd w:val="clear" w:color="auto" w:fill="FFFFFF"/>
    </w:rPr>
  </w:style>
  <w:style w:type="character" w:customStyle="1" w:styleId="220">
    <w:name w:val="Основной текст + Курсив2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11">
    <w:name w:val="Основной текст + Курсив2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16"/>
    <w:uiPriority w:val="99"/>
    <w:rsid w:val="00C96E4E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200">
    <w:name w:val="Основной текст + Курсив2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Курсив1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8">
    <w:name w:val="Основной текст + Курсив1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70">
    <w:name w:val="Основной текст + Курсив1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60">
    <w:name w:val="Основной текст + Курсив1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52">
    <w:name w:val="Основной текст + Курсив1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42">
    <w:name w:val="Основной текст + Курсив1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32">
    <w:name w:val="Основной текст + Курсив1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3">
    <w:name w:val="Основной текст + Курсив1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6">
    <w:name w:val="Основной текст (2) + Не курсив6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12">
    <w:name w:val="Основной текст + Курсив11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50">
    <w:name w:val="Основной текст (2) + Не курсив5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102">
    <w:name w:val="Основной текст + Курсив10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40">
    <w:name w:val="Основной текст (2) + Не курсив4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30">
    <w:name w:val="Основной текст (2) + Не курсив3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92">
    <w:name w:val="Основной текст + Курсив9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82">
    <w:name w:val="Основной текст + Курсив8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(10)"/>
    <w:basedOn w:val="100"/>
    <w:uiPriority w:val="99"/>
    <w:rsid w:val="00C96E4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C96E4E"/>
    <w:rPr>
      <w:rFonts w:ascii="Tahoma" w:hAnsi="Tahoma" w:cs="Tahoma"/>
      <w:noProof/>
      <w:sz w:val="17"/>
      <w:szCs w:val="17"/>
      <w:shd w:val="clear" w:color="auto" w:fill="FFFFFF"/>
    </w:rPr>
  </w:style>
  <w:style w:type="character" w:customStyle="1" w:styleId="104">
    <w:name w:val="Основной текст (10) + Курсив"/>
    <w:aliases w:val="Масштаб 70%"/>
    <w:basedOn w:val="100"/>
    <w:uiPriority w:val="99"/>
    <w:rsid w:val="00C96E4E"/>
    <w:rPr>
      <w:rFonts w:ascii="Tahoma" w:hAnsi="Tahoma" w:cs="Tahoma"/>
      <w:i/>
      <w:iCs/>
      <w:noProof/>
      <w:w w:val="70"/>
      <w:sz w:val="17"/>
      <w:szCs w:val="17"/>
      <w:shd w:val="clear" w:color="auto" w:fill="FFFFFF"/>
    </w:rPr>
  </w:style>
  <w:style w:type="character" w:customStyle="1" w:styleId="71">
    <w:name w:val="Основной текст + Курсив7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Курсив6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52">
    <w:name w:val="Основной текст + Курсив5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+ Курсив4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a">
    <w:name w:val="Основной текст + Курсив1"/>
    <w:aliases w:val="Интервал -2 pt"/>
    <w:basedOn w:val="16"/>
    <w:uiPriority w:val="99"/>
    <w:rsid w:val="00C96E4E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124">
    <w:name w:val="Заголовок №1 (2)"/>
    <w:basedOn w:val="122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d">
    <w:name w:val="Подпись к таблице"/>
    <w:basedOn w:val="affb"/>
    <w:uiPriority w:val="99"/>
    <w:rsid w:val="00C96E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Основной текст (2) + Не курсив2"/>
    <w:basedOn w:val="22"/>
    <w:uiPriority w:val="99"/>
    <w:rsid w:val="00C96E4E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28">
    <w:name w:val="Основной текст (2)"/>
    <w:basedOn w:val="22"/>
    <w:uiPriority w:val="99"/>
    <w:rsid w:val="00C96E4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Tahoma">
    <w:name w:val="Основной текст (2) + Tahoma"/>
    <w:aliases w:val="8.5 pt,Интервал 3 pt,Масштаб 70%1,Основной текст (6) + 10,5 pt3,Не полужирный"/>
    <w:basedOn w:val="22"/>
    <w:uiPriority w:val="99"/>
    <w:rsid w:val="00C96E4E"/>
    <w:rPr>
      <w:rFonts w:ascii="Tahoma" w:hAnsi="Tahoma" w:cs="Tahoma"/>
      <w:i/>
      <w:iCs/>
      <w:spacing w:val="60"/>
      <w:w w:val="70"/>
      <w:sz w:val="17"/>
      <w:szCs w:val="17"/>
      <w:shd w:val="clear" w:color="auto" w:fill="FFFFFF"/>
      <w:lang w:val="de-DE" w:eastAsia="de-DE"/>
    </w:rPr>
  </w:style>
  <w:style w:type="character" w:customStyle="1" w:styleId="SimSun">
    <w:name w:val="Основной текст + SimSun"/>
    <w:aliases w:val="12.5 pt,Полужирный,Интервал 0 pt,Основной текст + Arial,7,5 pt,Основной текст (6) + Arial,7 pt,Не полужирный3"/>
    <w:basedOn w:val="16"/>
    <w:uiPriority w:val="99"/>
    <w:rsid w:val="00C96E4E"/>
    <w:rPr>
      <w:rFonts w:ascii="SimSun" w:eastAsia="SimSun" w:hAnsi="Times New Roman" w:cs="SimSun" w:hint="eastAsia"/>
      <w:b/>
      <w:bCs/>
      <w:spacing w:val="-10"/>
      <w:sz w:val="25"/>
      <w:szCs w:val="25"/>
      <w:shd w:val="clear" w:color="auto" w:fill="FFFFFF"/>
    </w:rPr>
  </w:style>
  <w:style w:type="character" w:styleId="affe">
    <w:name w:val="Emphasis"/>
    <w:basedOn w:val="a0"/>
    <w:uiPriority w:val="20"/>
    <w:qFormat/>
    <w:rsid w:val="000B1C20"/>
    <w:rPr>
      <w:i/>
      <w:iCs/>
    </w:rPr>
  </w:style>
  <w:style w:type="paragraph" w:customStyle="1" w:styleId="Default">
    <w:name w:val="Default"/>
    <w:rsid w:val="00F17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B413FB"/>
  </w:style>
  <w:style w:type="character" w:customStyle="1" w:styleId="w">
    <w:name w:val="w"/>
    <w:basedOn w:val="a0"/>
    <w:rsid w:val="00B413FB"/>
  </w:style>
  <w:style w:type="character" w:customStyle="1" w:styleId="highlight">
    <w:name w:val="highlight"/>
    <w:basedOn w:val="a0"/>
    <w:rsid w:val="000A0809"/>
  </w:style>
  <w:style w:type="character" w:styleId="afff">
    <w:name w:val="Strong"/>
    <w:basedOn w:val="a0"/>
    <w:uiPriority w:val="22"/>
    <w:qFormat/>
    <w:rsid w:val="00354BF6"/>
    <w:rPr>
      <w:b/>
      <w:bCs/>
    </w:rPr>
  </w:style>
  <w:style w:type="paragraph" w:styleId="afff0">
    <w:name w:val="TOC Heading"/>
    <w:basedOn w:val="1"/>
    <w:next w:val="a"/>
    <w:uiPriority w:val="39"/>
    <w:unhideWhenUsed/>
    <w:qFormat/>
    <w:rsid w:val="007D1DA6"/>
    <w:pPr>
      <w:keepLines/>
      <w:widowControl/>
      <w:numPr>
        <w:numId w:val="0"/>
      </w:numPr>
      <w:autoSpaceDE/>
      <w:spacing w:before="480" w:after="0" w:line="276" w:lineRule="auto"/>
      <w:contextualSpacing w:val="0"/>
      <w:jc w:val="left"/>
      <w:outlineLvl w:val="9"/>
    </w:pPr>
    <w:rPr>
      <w:caps w:val="0"/>
      <w:color w:val="365F91" w:themeColor="accent1" w:themeShade="BF"/>
      <w:kern w:val="0"/>
      <w:szCs w:val="28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CA1534"/>
    <w:pPr>
      <w:tabs>
        <w:tab w:val="left" w:pos="1320"/>
        <w:tab w:val="right" w:leader="dot" w:pos="9346"/>
      </w:tabs>
      <w:spacing w:after="100"/>
      <w:jc w:val="left"/>
    </w:pPr>
  </w:style>
  <w:style w:type="paragraph" w:styleId="29">
    <w:name w:val="toc 2"/>
    <w:basedOn w:val="a"/>
    <w:next w:val="a"/>
    <w:autoRedefine/>
    <w:uiPriority w:val="39"/>
    <w:unhideWhenUsed/>
    <w:rsid w:val="007D1DA6"/>
    <w:pPr>
      <w:spacing w:after="100"/>
      <w:ind w:left="280"/>
    </w:pPr>
  </w:style>
  <w:style w:type="paragraph" w:styleId="afff1">
    <w:name w:val="Bibliography"/>
    <w:basedOn w:val="a"/>
    <w:next w:val="a"/>
    <w:uiPriority w:val="37"/>
    <w:unhideWhenUsed/>
    <w:rsid w:val="000123D9"/>
  </w:style>
  <w:style w:type="paragraph" w:styleId="afff2">
    <w:name w:val="Plain Text"/>
    <w:basedOn w:val="a"/>
    <w:link w:val="afff3"/>
    <w:unhideWhenUsed/>
    <w:rsid w:val="00CA3C5F"/>
    <w:pPr>
      <w:widowControl/>
      <w:autoSpaceDE/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3">
    <w:name w:val="Текст Знак"/>
    <w:basedOn w:val="a0"/>
    <w:link w:val="afff2"/>
    <w:rsid w:val="00CA3C5F"/>
    <w:rPr>
      <w:rFonts w:ascii="Consolas" w:hAnsi="Consolas" w:cs="Consolas"/>
      <w:sz w:val="21"/>
      <w:szCs w:val="21"/>
    </w:rPr>
  </w:style>
  <w:style w:type="character" w:customStyle="1" w:styleId="afff4">
    <w:name w:val="Колонтитул_"/>
    <w:basedOn w:val="a0"/>
    <w:link w:val="1c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aliases w:val="Курсив"/>
    <w:basedOn w:val="afff4"/>
    <w:uiPriority w:val="99"/>
    <w:rsid w:val="00A46A6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0">
    <w:name w:val="Основной текст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Exact1">
    <w:name w:val="Подпись к картинке + Курсив Exact"/>
    <w:basedOn w:val="affa"/>
    <w:uiPriority w:val="99"/>
    <w:rsid w:val="00A46A69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A46A69"/>
    <w:rPr>
      <w:rFonts w:ascii="Arial" w:hAnsi="Arial" w:cs="Arial"/>
      <w:b/>
      <w:bCs/>
      <w:spacing w:val="1"/>
      <w:sz w:val="15"/>
      <w:szCs w:val="15"/>
      <w:u w:val="none"/>
    </w:rPr>
  </w:style>
  <w:style w:type="character" w:customStyle="1" w:styleId="4Exact1">
    <w:name w:val="Основной текст (4) Exact1"/>
    <w:basedOn w:val="42"/>
    <w:uiPriority w:val="99"/>
    <w:rsid w:val="00A46A69"/>
    <w:rPr>
      <w:rFonts w:ascii="Arial" w:hAnsi="Arial" w:cs="Arial"/>
      <w:b/>
      <w:bCs/>
      <w:color w:val="000000"/>
      <w:spacing w:val="1"/>
      <w:w w:val="100"/>
      <w:position w:val="0"/>
      <w:sz w:val="15"/>
      <w:szCs w:val="15"/>
      <w:shd w:val="clear" w:color="auto" w:fill="FFFFFF"/>
    </w:rPr>
  </w:style>
  <w:style w:type="character" w:customStyle="1" w:styleId="2Exact">
    <w:name w:val="Подпись к таблице (2) Exact"/>
    <w:basedOn w:val="a0"/>
    <w:link w:val="2a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2">
    <w:name w:val="Подпись к таблице (2) Exact2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2Exact1">
    <w:name w:val="Подпись к таблице (2) Exact1"/>
    <w:basedOn w:val="2Exact"/>
    <w:uiPriority w:val="99"/>
    <w:rsid w:val="00A46A69"/>
    <w:rPr>
      <w:rFonts w:ascii="Arial" w:hAnsi="Arial" w:cs="Arial"/>
      <w:b/>
      <w:bCs/>
      <w:spacing w:val="1"/>
      <w:sz w:val="15"/>
      <w:szCs w:val="15"/>
      <w:shd w:val="clear" w:color="auto" w:fill="FFFFFF"/>
    </w:rPr>
  </w:style>
  <w:style w:type="character" w:customStyle="1" w:styleId="Exact2">
    <w:name w:val="Подпись к таблице Exact"/>
    <w:basedOn w:val="a0"/>
    <w:uiPriority w:val="99"/>
    <w:rsid w:val="00A46A69"/>
    <w:rPr>
      <w:rFonts w:ascii="Times New Roman" w:hAnsi="Times New Roman" w:cs="Times New Roman"/>
      <w:spacing w:val="1"/>
      <w:u w:val="none"/>
    </w:rPr>
  </w:style>
  <w:style w:type="character" w:customStyle="1" w:styleId="Arial3">
    <w:name w:val="Основной текст + Arial3"/>
    <w:aliases w:val="73,5 pt8,Полужирный2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rial2">
    <w:name w:val="Основной текст + Arial2"/>
    <w:aliases w:val="72,5 pt7,Полужирный1"/>
    <w:basedOn w:val="16"/>
    <w:uiPriority w:val="99"/>
    <w:rsid w:val="00A46A69"/>
    <w:rPr>
      <w:rFonts w:ascii="Arial" w:hAnsi="Arial" w:cs="Arial" w:hint="default"/>
      <w:b/>
      <w:bCs/>
      <w:spacing w:val="1"/>
      <w:sz w:val="15"/>
      <w:szCs w:val="15"/>
      <w:shd w:val="clear" w:color="auto" w:fill="FFFFFF"/>
    </w:rPr>
  </w:style>
  <w:style w:type="character" w:customStyle="1" w:styleId="afff5">
    <w:name w:val="Колонтитул"/>
    <w:basedOn w:val="afff4"/>
    <w:rsid w:val="00A46A69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d">
    <w:name w:val="Заголовок №1_"/>
    <w:basedOn w:val="a0"/>
    <w:link w:val="113"/>
    <w:uiPriority w:val="99"/>
    <w:rsid w:val="00A46A6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basedOn w:val="22"/>
    <w:uiPriority w:val="99"/>
    <w:rsid w:val="00A46A6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6">
    <w:name w:val="Основной текст + Курсив"/>
    <w:basedOn w:val="16"/>
    <w:uiPriority w:val="99"/>
    <w:rsid w:val="00A46A69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character" w:customStyle="1" w:styleId="1e">
    <w:name w:val="Заголовок №1"/>
    <w:basedOn w:val="1d"/>
    <w:uiPriority w:val="99"/>
    <w:rsid w:val="00A46A69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A46A6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A46A6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93">
    <w:name w:val="Основной текст + 9"/>
    <w:aliases w:val="5 pt6,Курсив4"/>
    <w:basedOn w:val="16"/>
    <w:uiPriority w:val="99"/>
    <w:rsid w:val="00A46A69"/>
    <w:rPr>
      <w:rFonts w:ascii="Times New Roman" w:hAnsi="Times New Roman" w:cs="Times New Roman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911">
    <w:name w:val="Основной текст + 91"/>
    <w:aliases w:val="5 pt5"/>
    <w:basedOn w:val="16"/>
    <w:uiPriority w:val="99"/>
    <w:rsid w:val="00A46A69"/>
    <w:rPr>
      <w:rFonts w:ascii="Times New Roman" w:hAnsi="Times New Roman" w:cs="Times New Roman" w:hint="default"/>
      <w:sz w:val="19"/>
      <w:szCs w:val="19"/>
      <w:shd w:val="clear" w:color="auto" w:fill="FFFFFF"/>
      <w:lang w:val="en-US" w:eastAsia="en-US"/>
    </w:rPr>
  </w:style>
  <w:style w:type="character" w:customStyle="1" w:styleId="9pt">
    <w:name w:val="Основной текст + 9 pt"/>
    <w:basedOn w:val="16"/>
    <w:uiPriority w:val="99"/>
    <w:rsid w:val="00A46A69"/>
    <w:rPr>
      <w:rFonts w:ascii="Times New Roman" w:hAnsi="Times New Roman" w:cs="Times New Roman" w:hint="default"/>
      <w:sz w:val="18"/>
      <w:szCs w:val="18"/>
      <w:shd w:val="clear" w:color="auto" w:fill="FFFFFF"/>
      <w:lang w:val="en-US" w:eastAsia="en-US"/>
    </w:rPr>
  </w:style>
  <w:style w:type="character" w:customStyle="1" w:styleId="Arial1">
    <w:name w:val="Основной текст + Arial1"/>
    <w:aliases w:val="71,5 pt4"/>
    <w:basedOn w:val="16"/>
    <w:uiPriority w:val="99"/>
    <w:rsid w:val="00A46A69"/>
    <w:rPr>
      <w:rFonts w:ascii="Arial" w:hAnsi="Arial" w:cs="Arial" w:hint="default"/>
      <w:sz w:val="15"/>
      <w:szCs w:val="15"/>
      <w:shd w:val="clear" w:color="auto" w:fill="FFFFFF"/>
      <w:lang w:val="en-US" w:eastAsia="en-US"/>
    </w:rPr>
  </w:style>
  <w:style w:type="character" w:customStyle="1" w:styleId="62">
    <w:name w:val="Основной текст (6)_"/>
    <w:basedOn w:val="a0"/>
    <w:link w:val="63"/>
    <w:uiPriority w:val="99"/>
    <w:rsid w:val="00A46A69"/>
    <w:rPr>
      <w:rFonts w:ascii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67">
    <w:name w:val="Основной текст (6) + 7"/>
    <w:aliases w:val="5 pt2,Не полужирный4,Курсив3"/>
    <w:basedOn w:val="62"/>
    <w:uiPriority w:val="99"/>
    <w:rsid w:val="00A46A69"/>
    <w:rPr>
      <w:rFonts w:ascii="Times New Roman" w:hAnsi="Times New Roman"/>
      <w:b/>
      <w:bCs/>
      <w:i/>
      <w:iC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6Consolas">
    <w:name w:val="Основной текст (6) + Consolas"/>
    <w:aliases w:val="5 pt1,Курсив2,Интервал 0 pt3"/>
    <w:basedOn w:val="62"/>
    <w:uiPriority w:val="99"/>
    <w:rsid w:val="00A46A69"/>
    <w:rPr>
      <w:rFonts w:ascii="Consolas" w:hAnsi="Consolas" w:cs="Consolas"/>
      <w:b/>
      <w:bCs/>
      <w:i/>
      <w:iCs/>
      <w:spacing w:val="0"/>
      <w:sz w:val="10"/>
      <w:szCs w:val="10"/>
      <w:shd w:val="clear" w:color="auto" w:fill="FFFFFF"/>
    </w:rPr>
  </w:style>
  <w:style w:type="character" w:customStyle="1" w:styleId="613pt">
    <w:name w:val="Основной текст (6) + 13 pt"/>
    <w:aliases w:val="Не полужирный2,Курсив1,Интервал 0 pt2"/>
    <w:basedOn w:val="62"/>
    <w:uiPriority w:val="99"/>
    <w:rsid w:val="00A46A69"/>
    <w:rPr>
      <w:rFonts w:ascii="Times New Roman" w:hAnsi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13pt1">
    <w:name w:val="Основной текст (6) + 13 pt1"/>
    <w:aliases w:val="Не полужирный1,Интервал 0 pt1"/>
    <w:basedOn w:val="62"/>
    <w:uiPriority w:val="99"/>
    <w:rsid w:val="00A46A69"/>
    <w:rPr>
      <w:rFonts w:ascii="Times New Roman" w:hAnsi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afff7">
    <w:name w:val="Основной текст + Малые прописные"/>
    <w:basedOn w:val="16"/>
    <w:uiPriority w:val="99"/>
    <w:rsid w:val="00A46A69"/>
    <w:rPr>
      <w:rFonts w:ascii="Times New Roman" w:hAnsi="Times New Roman" w:cs="Times New Roman" w:hint="default"/>
      <w:smallCaps/>
      <w:sz w:val="26"/>
      <w:szCs w:val="26"/>
      <w:shd w:val="clear" w:color="auto" w:fill="FFFFFF"/>
    </w:rPr>
  </w:style>
  <w:style w:type="paragraph" w:customStyle="1" w:styleId="1c">
    <w:name w:val="Колонтитул1"/>
    <w:basedOn w:val="a"/>
    <w:link w:val="afff4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eastAsiaTheme="minorHAnsi" w:cstheme="minorBidi"/>
      <w:sz w:val="20"/>
      <w:lang w:eastAsia="en-US"/>
    </w:rPr>
  </w:style>
  <w:style w:type="paragraph" w:customStyle="1" w:styleId="410">
    <w:name w:val="Основной текст (4)1"/>
    <w:basedOn w:val="a"/>
    <w:link w:val="42"/>
    <w:uiPriority w:val="99"/>
    <w:rsid w:val="00A46A69"/>
    <w:pPr>
      <w:shd w:val="clear" w:color="auto" w:fill="FFFFFF"/>
      <w:autoSpaceDE/>
      <w:spacing w:before="120" w:after="120" w:line="240" w:lineRule="atLeast"/>
      <w:jc w:val="left"/>
    </w:pPr>
    <w:rPr>
      <w:rFonts w:ascii="Arial" w:eastAsiaTheme="minorHAnsi" w:hAnsi="Arial"/>
      <w:b/>
      <w:bCs/>
      <w:sz w:val="16"/>
      <w:szCs w:val="16"/>
      <w:lang w:eastAsia="en-US"/>
    </w:rPr>
  </w:style>
  <w:style w:type="paragraph" w:customStyle="1" w:styleId="2a">
    <w:name w:val="Подпись к таблице (2)"/>
    <w:basedOn w:val="a"/>
    <w:link w:val="2Exact"/>
    <w:uiPriority w:val="99"/>
    <w:rsid w:val="00A46A69"/>
    <w:pPr>
      <w:shd w:val="clear" w:color="auto" w:fill="FFFFFF"/>
      <w:autoSpaceDE/>
      <w:spacing w:line="240" w:lineRule="atLeast"/>
      <w:jc w:val="left"/>
    </w:pPr>
    <w:rPr>
      <w:rFonts w:ascii="Arial" w:eastAsiaTheme="minorHAnsi" w:hAnsi="Arial"/>
      <w:b/>
      <w:bCs/>
      <w:spacing w:val="1"/>
      <w:sz w:val="15"/>
      <w:szCs w:val="15"/>
      <w:lang w:eastAsia="en-US"/>
    </w:rPr>
  </w:style>
  <w:style w:type="paragraph" w:customStyle="1" w:styleId="113">
    <w:name w:val="Заголовок №11"/>
    <w:basedOn w:val="a"/>
    <w:link w:val="1d"/>
    <w:uiPriority w:val="99"/>
    <w:rsid w:val="00A46A69"/>
    <w:pPr>
      <w:shd w:val="clear" w:color="auto" w:fill="FFFFFF"/>
      <w:autoSpaceDE/>
      <w:spacing w:before="60" w:after="420" w:line="240" w:lineRule="atLeast"/>
      <w:jc w:val="lef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A46A69"/>
    <w:pPr>
      <w:shd w:val="clear" w:color="auto" w:fill="FFFFFF"/>
      <w:autoSpaceDE/>
      <w:spacing w:before="180" w:line="240" w:lineRule="atLeast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uiPriority w:val="99"/>
    <w:rsid w:val="00A46A69"/>
    <w:pPr>
      <w:shd w:val="clear" w:color="auto" w:fill="FFFFFF"/>
      <w:autoSpaceDE/>
      <w:spacing w:after="60" w:line="240" w:lineRule="atLeast"/>
      <w:jc w:val="left"/>
    </w:pPr>
    <w:rPr>
      <w:rFonts w:eastAsia="Times New Roman" w:cs="Times New Roman"/>
      <w:i/>
      <w:iCs/>
      <w:sz w:val="19"/>
      <w:szCs w:val="19"/>
      <w:lang w:val="en-US" w:eastAsia="en-US"/>
    </w:rPr>
  </w:style>
  <w:style w:type="paragraph" w:customStyle="1" w:styleId="63">
    <w:name w:val="Основной текст (6)"/>
    <w:basedOn w:val="a"/>
    <w:link w:val="62"/>
    <w:uiPriority w:val="99"/>
    <w:rsid w:val="00A46A69"/>
    <w:pPr>
      <w:shd w:val="clear" w:color="auto" w:fill="FFFFFF"/>
      <w:autoSpaceDE/>
      <w:spacing w:line="168" w:lineRule="exact"/>
    </w:pPr>
    <w:rPr>
      <w:rFonts w:eastAsiaTheme="minorHAnsi" w:cstheme="minorBidi"/>
      <w:b/>
      <w:bCs/>
      <w:spacing w:val="10"/>
      <w:sz w:val="18"/>
      <w:szCs w:val="18"/>
      <w:lang w:eastAsia="en-US"/>
    </w:rPr>
  </w:style>
  <w:style w:type="character" w:customStyle="1" w:styleId="afff8">
    <w:name w:val="Основной текст_"/>
    <w:basedOn w:val="a0"/>
    <w:link w:val="114"/>
    <w:rsid w:val="00A939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14">
    <w:name w:val="Основной текст11"/>
    <w:basedOn w:val="a"/>
    <w:link w:val="afff8"/>
    <w:rsid w:val="00A93929"/>
    <w:pPr>
      <w:shd w:val="clear" w:color="auto" w:fill="FFFFFF"/>
      <w:autoSpaceDE/>
      <w:spacing w:before="660" w:line="459" w:lineRule="exact"/>
      <w:ind w:hanging="340"/>
    </w:pPr>
    <w:rPr>
      <w:rFonts w:ascii="Arial" w:eastAsia="Arial" w:hAnsi="Arial"/>
      <w:sz w:val="26"/>
      <w:szCs w:val="26"/>
      <w:lang w:eastAsia="en-US"/>
    </w:rPr>
  </w:style>
  <w:style w:type="character" w:customStyle="1" w:styleId="search-keyword-match">
    <w:name w:val="search-keyword-match"/>
    <w:basedOn w:val="a0"/>
    <w:rsid w:val="00EE4D86"/>
  </w:style>
  <w:style w:type="character" w:customStyle="1" w:styleId="44">
    <w:name w:val="Заголовок №4_"/>
    <w:basedOn w:val="a0"/>
    <w:link w:val="411"/>
    <w:uiPriority w:val="99"/>
    <w:rsid w:val="00A405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A4051D"/>
    <w:pPr>
      <w:widowControl/>
      <w:shd w:val="clear" w:color="auto" w:fill="FFFFFF"/>
      <w:autoSpaceDE/>
      <w:spacing w:line="480" w:lineRule="exact"/>
      <w:ind w:firstLine="700"/>
      <w:outlineLvl w:val="3"/>
    </w:pPr>
    <w:rPr>
      <w:rFonts w:eastAsiaTheme="minorHAnsi" w:cs="Times New Roman"/>
      <w:b/>
      <w:bCs/>
      <w:sz w:val="27"/>
      <w:szCs w:val="27"/>
      <w:lang w:eastAsia="en-US"/>
    </w:rPr>
  </w:style>
  <w:style w:type="paragraph" w:customStyle="1" w:styleId="leftmargin">
    <w:name w:val="left_margin"/>
    <w:basedOn w:val="a"/>
    <w:rsid w:val="004058A6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33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33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2633F1"/>
  </w:style>
  <w:style w:type="character" w:customStyle="1" w:styleId="shbasicstrangewords">
    <w:name w:val="sh_basic_strange_words"/>
    <w:basedOn w:val="a0"/>
    <w:rsid w:val="002633F1"/>
  </w:style>
  <w:style w:type="character" w:customStyle="1" w:styleId="shkeyword">
    <w:name w:val="sh_keyword"/>
    <w:basedOn w:val="a0"/>
    <w:rsid w:val="002633F1"/>
  </w:style>
  <w:style w:type="character" w:customStyle="1" w:styleId="shnumber">
    <w:name w:val="sh_number"/>
    <w:basedOn w:val="a0"/>
    <w:rsid w:val="002633F1"/>
  </w:style>
  <w:style w:type="character" w:customStyle="1" w:styleId="shalgkeyword">
    <w:name w:val="sh_alg_keyword"/>
    <w:basedOn w:val="a0"/>
    <w:rsid w:val="002633F1"/>
  </w:style>
  <w:style w:type="character" w:customStyle="1" w:styleId="shfunction">
    <w:name w:val="sh_function"/>
    <w:basedOn w:val="a0"/>
    <w:rsid w:val="002633F1"/>
  </w:style>
  <w:style w:type="character" w:customStyle="1" w:styleId="shtype">
    <w:name w:val="sh_type"/>
    <w:basedOn w:val="a0"/>
    <w:rsid w:val="002633F1"/>
  </w:style>
  <w:style w:type="character" w:customStyle="1" w:styleId="shcbracket">
    <w:name w:val="sh_cbracket"/>
    <w:basedOn w:val="a0"/>
    <w:rsid w:val="002633F1"/>
  </w:style>
  <w:style w:type="character" w:customStyle="1" w:styleId="shstring">
    <w:name w:val="sh_string"/>
    <w:basedOn w:val="a0"/>
    <w:rsid w:val="002633F1"/>
  </w:style>
  <w:style w:type="character" w:customStyle="1" w:styleId="shspecialchar">
    <w:name w:val="sh_specialchar"/>
    <w:basedOn w:val="a0"/>
    <w:rsid w:val="002633F1"/>
  </w:style>
  <w:style w:type="character" w:customStyle="1" w:styleId="shpreproc">
    <w:name w:val="sh_preproc"/>
    <w:basedOn w:val="a0"/>
    <w:rsid w:val="00DE33F3"/>
  </w:style>
  <w:style w:type="character" w:customStyle="1" w:styleId="aspan">
    <w:name w:val="aspan"/>
    <w:basedOn w:val="a0"/>
    <w:rsid w:val="00A40EB2"/>
  </w:style>
  <w:style w:type="paragraph" w:customStyle="1" w:styleId="uk-margin-bottom">
    <w:name w:val="uk-margin-bottom"/>
    <w:basedOn w:val="a"/>
    <w:rsid w:val="00EA0AE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9">
    <w:name w:val="Intense Emphasis"/>
    <w:basedOn w:val="a0"/>
    <w:uiPriority w:val="21"/>
    <w:qFormat/>
    <w:rsid w:val="00EE38A2"/>
    <w:rPr>
      <w:b/>
      <w:bCs/>
      <w:i/>
      <w:iCs/>
      <w:color w:val="4F81BD" w:themeColor="accent1"/>
    </w:rPr>
  </w:style>
  <w:style w:type="character" w:customStyle="1" w:styleId="c2c8">
    <w:name w:val="c2 c8"/>
    <w:basedOn w:val="a0"/>
    <w:rsid w:val="00E010B8"/>
  </w:style>
  <w:style w:type="paragraph" w:customStyle="1" w:styleId="c5">
    <w:name w:val="c5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0B8"/>
  </w:style>
  <w:style w:type="paragraph" w:customStyle="1" w:styleId="c3">
    <w:name w:val="c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0B8"/>
  </w:style>
  <w:style w:type="paragraph" w:customStyle="1" w:styleId="c10c17">
    <w:name w:val="c10 c17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E010B8"/>
  </w:style>
  <w:style w:type="paragraph" w:customStyle="1" w:styleId="c10">
    <w:name w:val="c10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c13">
    <w:name w:val="c10 c13"/>
    <w:basedOn w:val="a"/>
    <w:rsid w:val="00E010B8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c8c9">
    <w:name w:val="c2 c8 c9"/>
    <w:basedOn w:val="a0"/>
    <w:rsid w:val="00E010B8"/>
  </w:style>
  <w:style w:type="table" w:styleId="45">
    <w:name w:val="Table Grid 4"/>
    <w:basedOn w:val="a1"/>
    <w:rsid w:val="00FA303D"/>
    <w:pPr>
      <w:spacing w:after="0" w:line="360" w:lineRule="auto"/>
      <w:ind w:firstLine="90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Body Text Indent 2"/>
    <w:basedOn w:val="a"/>
    <w:link w:val="2d"/>
    <w:uiPriority w:val="99"/>
    <w:semiHidden/>
    <w:unhideWhenUsed/>
    <w:rsid w:val="003E451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paragraph" w:styleId="afffa">
    <w:name w:val="Body Text Indent"/>
    <w:basedOn w:val="a"/>
    <w:link w:val="afffb"/>
    <w:uiPriority w:val="99"/>
    <w:semiHidden/>
    <w:unhideWhenUsed/>
    <w:rsid w:val="003E4519"/>
    <w:pPr>
      <w:spacing w:after="120"/>
      <w:ind w:left="283"/>
    </w:pPr>
  </w:style>
  <w:style w:type="character" w:customStyle="1" w:styleId="afffb">
    <w:name w:val="Основной текст с отступом Знак"/>
    <w:basedOn w:val="a0"/>
    <w:link w:val="afffa"/>
    <w:uiPriority w:val="99"/>
    <w:semiHidden/>
    <w:rsid w:val="003E4519"/>
    <w:rPr>
      <w:rFonts w:ascii="Times New Roman" w:eastAsia="MS Mincho" w:hAnsi="Times New Roman" w:cs="Arial"/>
      <w:sz w:val="28"/>
      <w:szCs w:val="20"/>
      <w:lang w:eastAsia="ar-SA"/>
    </w:rPr>
  </w:style>
  <w:style w:type="character" w:customStyle="1" w:styleId="keyword">
    <w:name w:val="keyword"/>
    <w:basedOn w:val="a0"/>
    <w:rsid w:val="00263880"/>
  </w:style>
  <w:style w:type="paragraph" w:styleId="36">
    <w:name w:val="toc 3"/>
    <w:basedOn w:val="a"/>
    <w:next w:val="a"/>
    <w:autoRedefine/>
    <w:uiPriority w:val="39"/>
    <w:unhideWhenUsed/>
    <w:rsid w:val="002D1F2C"/>
    <w:pPr>
      <w:spacing w:after="100"/>
      <w:ind w:left="560"/>
    </w:pPr>
  </w:style>
  <w:style w:type="paragraph" w:customStyle="1" w:styleId="msonormalmailrucssattributepostfix">
    <w:name w:val="msonormal_mailru_css_attribute_postfix"/>
    <w:basedOn w:val="a"/>
    <w:rsid w:val="005F2D7A"/>
    <w:pPr>
      <w:widowControl/>
      <w:autoSpaceDE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45786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5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6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8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6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86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77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8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2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56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91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7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41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12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0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0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4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67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1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5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3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3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4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5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7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9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2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Стр15</b:Tag>
    <b:SourceType>DocumentFromInternetSite</b:SourceType>
    <b:Guid>{D286CEA7-E795-47B3-881A-9657F047C643}</b:Guid>
    <b:Title>Стратегия развития информационного общества в Российской Федерации (Утверждена Президентом Российской Федерации В.В. Путиным 7 февраля 2008 г. № Пр-212)</b:Title>
    <b:Year>2015</b:Year>
    <b:InternetSiteTitle>Официальный сайт Минэкономразвития России</b:InternetSiteTitle>
    <b:YearAccessed>2015</b:YearAccessed>
    <b:MonthAccessed>ноябрь</b:MonthAccessed>
    <b:DayAccessed>01</b:DayAccessed>
    <b:URL>http://www.rg.ru/2008/02/16/informacia-strategia-dok.html</b:URL>
    <b:RefOrder>1</b:RefOrder>
  </b:Source>
  <b:Source>
    <b:Tag>При12</b:Tag>
    <b:SourceType>DocumentFromInternetSite</b:SourceType>
    <b:Guid>{444D32FD-3345-45E1-9E18-74FD8B3D6BFD}</b:Guid>
    <b:Title>Приказ Минобразования РФ от 17.05.2012 N 413 "Об утверждении федерального государственного образовательного стандарта среднего (полного) общего образования"</b:Title>
    <b:InternetSiteTitle>Правовая система "Референт"</b:InternetSiteTitle>
    <b:Year>2012</b:Year>
    <b:YearAccessed>2015</b:YearAccessed>
    <b:MonthAccessed>ноябрь</b:MonthAccessed>
    <b:DayAccessed>01</b:DayAccessed>
    <b:URL>http://www.referent.ru/1/200494</b:URL>
    <b:RefOrder>2</b:RefOrder>
  </b:Source>
  <b:Source>
    <b:Tag>Диг14</b:Tag>
    <b:SourceType>ConferenceProceedings</b:SourceType>
    <b:Guid>{2F1E3577-2699-427A-94DF-05CC70C3973A}</b:Guid>
    <b:Author>
      <b:Author>
        <b:NameList>
          <b:Person>
            <b:Last>Диго С.М.</b:Last>
            <b:First>Нуралиев</b:First>
            <b:Middle>Б.Г.</b:Middle>
          </b:Person>
        </b:NameList>
      </b:Author>
    </b:Author>
    <b:Title>Новые информационные технологии в образовании</b:Title>
    <b:Pages>8-20</b:Pages>
    <b:Year>2014</b:Year>
    <b:ConferenceName>Совершенствованиесистемы подготовки специалистов, владеющих информационными технологиями</b:ConferenceName>
    <b:City>Москва</b:City>
    <b:Volume>I</b:Volume>
    <b:RefOrder>3</b:RefOrder>
  </b:Source>
  <b:Source>
    <b:Tag>БМВ06</b:Tag>
    <b:SourceType>Book</b:SourceType>
    <b:Guid>{F6340705-ECB3-45B9-9D5D-2EC1926AFB49}</b:Guid>
    <b:Title>Когнитивная наука: основы психологии познания</b:Title>
    <b:Pages>448c, 432с,</b:Pages>
    <b:Year>2006</b:Year>
    <b:City>Москва</b:City>
    <b:Author>
      <b:Author>
        <b:NameList>
          <b:Person>
            <b:Last>Б.М.</b:Last>
            <b:First>Величковский</b:First>
          </b:Person>
        </b:NameList>
      </b:Author>
    </b:Author>
    <b:Publisher>Академия</b:Publisher>
    <b:NumberVolumes>II</b:NumberVolumes>
    <b:RefOrder>4</b:RefOrder>
  </b:Source>
</b:Sources>
</file>

<file path=customXml/itemProps1.xml><?xml version="1.0" encoding="utf-8"?>
<ds:datastoreItem xmlns:ds="http://schemas.openxmlformats.org/officeDocument/2006/customXml" ds:itemID="{5AA951F2-BC60-480A-A7E8-446FDFE4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2016-04-11T05:17:00Z</cp:lastPrinted>
  <dcterms:created xsi:type="dcterms:W3CDTF">2019-02-12T16:17:00Z</dcterms:created>
  <dcterms:modified xsi:type="dcterms:W3CDTF">2019-02-12T16:17:00Z</dcterms:modified>
</cp:coreProperties>
</file>