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56" w:rsidRPr="00C32E1D" w:rsidRDefault="00310856" w:rsidP="00310856">
      <w:pPr>
        <w:jc w:val="right"/>
        <w:rPr>
          <w:sz w:val="27"/>
          <w:szCs w:val="27"/>
        </w:rPr>
      </w:pPr>
    </w:p>
    <w:p w:rsidR="00F4783E" w:rsidRPr="009B1BA9" w:rsidRDefault="00F4783E" w:rsidP="00310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BA9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 w:rsidR="006C5BC3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C172D1" w:rsidRDefault="006C5BC3" w:rsidP="00310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 практика. 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9B1BA9" w:rsidRPr="009B1BA9" w:rsidRDefault="009B1BA9" w:rsidP="003108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BA9" w:rsidRPr="008D5A19" w:rsidRDefault="009B1BA9" w:rsidP="009B1BA9">
      <w:pPr>
        <w:jc w:val="both"/>
        <w:rPr>
          <w:rFonts w:ascii="Times New Roman" w:hAnsi="Times New Roman" w:cs="Times New Roman"/>
          <w:sz w:val="26"/>
          <w:szCs w:val="26"/>
        </w:rPr>
      </w:pPr>
      <w:r w:rsidRPr="008D5A19">
        <w:rPr>
          <w:rFonts w:ascii="Times New Roman" w:hAnsi="Times New Roman" w:cs="Times New Roman"/>
          <w:b/>
          <w:sz w:val="26"/>
          <w:szCs w:val="26"/>
        </w:rPr>
        <w:t>Направление подготовки:</w:t>
      </w:r>
      <w:r w:rsidR="00945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5A19">
        <w:rPr>
          <w:rFonts w:ascii="Times New Roman" w:hAnsi="Times New Roman" w:cs="Times New Roman"/>
          <w:sz w:val="26"/>
          <w:szCs w:val="26"/>
        </w:rPr>
        <w:t xml:space="preserve">29.03.02 Технологии и проектирование текстильных изделий </w:t>
      </w:r>
    </w:p>
    <w:p w:rsidR="009B1BA9" w:rsidRDefault="009B1BA9" w:rsidP="001168FE">
      <w:pPr>
        <w:spacing w:before="240"/>
        <w:jc w:val="both"/>
        <w:rPr>
          <w:rFonts w:ascii="Times New Roman" w:hAnsi="Times New Roman"/>
          <w:sz w:val="26"/>
          <w:szCs w:val="26"/>
        </w:rPr>
      </w:pPr>
      <w:r w:rsidRPr="008D5A19">
        <w:rPr>
          <w:rFonts w:ascii="Times New Roman" w:hAnsi="Times New Roman"/>
          <w:b/>
          <w:sz w:val="26"/>
          <w:szCs w:val="26"/>
        </w:rPr>
        <w:t>Профиль подготовки:</w:t>
      </w:r>
      <w:r w:rsidR="008D5A19" w:rsidRPr="008D5A19">
        <w:rPr>
          <w:rFonts w:ascii="Times New Roman" w:hAnsi="Times New Roman"/>
          <w:b/>
          <w:sz w:val="26"/>
          <w:szCs w:val="26"/>
        </w:rPr>
        <w:t xml:space="preserve"> </w:t>
      </w:r>
      <w:r w:rsidRPr="008D5A19">
        <w:rPr>
          <w:rFonts w:ascii="Times New Roman" w:hAnsi="Times New Roman"/>
          <w:sz w:val="26"/>
          <w:szCs w:val="26"/>
        </w:rPr>
        <w:t>Инновационные технологии</w:t>
      </w:r>
      <w:r w:rsidR="006C568E">
        <w:rPr>
          <w:rFonts w:ascii="Times New Roman" w:hAnsi="Times New Roman"/>
          <w:sz w:val="26"/>
          <w:szCs w:val="26"/>
        </w:rPr>
        <w:t xml:space="preserve"> нетканых материалов</w:t>
      </w:r>
    </w:p>
    <w:p w:rsidR="00441127" w:rsidRDefault="00441127" w:rsidP="00441127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0C1">
        <w:rPr>
          <w:rFonts w:ascii="Times New Roman" w:hAnsi="Times New Roman" w:cs="Times New Roman"/>
          <w:b/>
          <w:sz w:val="28"/>
          <w:szCs w:val="28"/>
        </w:rPr>
        <w:t xml:space="preserve">1. Тип практики и место практики в структуре ОПОП: </w:t>
      </w:r>
    </w:p>
    <w:p w:rsidR="00441127" w:rsidRDefault="00441127" w:rsidP="00441127">
      <w:pPr>
        <w:spacing w:before="2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1160C1">
        <w:rPr>
          <w:rFonts w:ascii="Times New Roman" w:eastAsia="Calibri" w:hAnsi="Times New Roman" w:cs="Times New Roman"/>
          <w:sz w:val="28"/>
          <w:szCs w:val="28"/>
        </w:rPr>
        <w:t>ключена вариативную часть Блока 2.</w:t>
      </w:r>
      <w:proofErr w:type="gramEnd"/>
      <w:r w:rsidRPr="001160C1">
        <w:rPr>
          <w:rFonts w:ascii="Times New Roman" w:eastAsia="Calibri" w:hAnsi="Times New Roman" w:cs="Times New Roman"/>
          <w:sz w:val="28"/>
          <w:szCs w:val="28"/>
        </w:rPr>
        <w:t xml:space="preserve"> «Производственная практика. </w:t>
      </w:r>
      <w:r w:rsidRPr="006D1C06">
        <w:rPr>
          <w:rFonts w:ascii="Times New Roman" w:hAnsi="Times New Roman" w:cs="Times New Roman"/>
          <w:sz w:val="28"/>
          <w:szCs w:val="28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1160C1">
        <w:rPr>
          <w:rFonts w:ascii="Times New Roman" w:eastAsia="Calibri" w:hAnsi="Times New Roman" w:cs="Times New Roman"/>
          <w:sz w:val="28"/>
          <w:szCs w:val="28"/>
        </w:rPr>
        <w:t>» базируется на знаниях, умениях и владениях, пол</w:t>
      </w:r>
      <w:r>
        <w:rPr>
          <w:rFonts w:ascii="Times New Roman" w:eastAsia="Calibri" w:hAnsi="Times New Roman" w:cs="Times New Roman"/>
          <w:sz w:val="28"/>
          <w:szCs w:val="28"/>
        </w:rPr>
        <w:t>ученных при освоении дисциплин б</w:t>
      </w:r>
      <w:r w:rsidRPr="001160C1">
        <w:rPr>
          <w:rFonts w:ascii="Times New Roman" w:eastAsia="Calibri" w:hAnsi="Times New Roman" w:cs="Times New Roman"/>
          <w:sz w:val="28"/>
          <w:szCs w:val="28"/>
        </w:rPr>
        <w:t xml:space="preserve">азовой и вариативной части и необходима для выполнения НИР, работы над ВКР, прохождения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1160C1">
        <w:rPr>
          <w:rFonts w:ascii="Times New Roman" w:eastAsia="Calibri" w:hAnsi="Times New Roman" w:cs="Times New Roman"/>
          <w:sz w:val="28"/>
          <w:szCs w:val="28"/>
        </w:rPr>
        <w:t xml:space="preserve">реддипломной практики. </w:t>
      </w:r>
    </w:p>
    <w:p w:rsidR="00441127" w:rsidRPr="006D1C06" w:rsidRDefault="00441127" w:rsidP="00441127">
      <w:pPr>
        <w:spacing w:before="240" w:after="2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Pr="008D5A19">
        <w:rPr>
          <w:rFonts w:ascii="Times New Roman" w:hAnsi="Times New Roman" w:cs="Times New Roman"/>
          <w:b/>
          <w:sz w:val="26"/>
          <w:szCs w:val="26"/>
        </w:rPr>
        <w:t xml:space="preserve"> Цели освоения практики:</w:t>
      </w:r>
    </w:p>
    <w:p w:rsidR="00441127" w:rsidRPr="008D5A19" w:rsidRDefault="00441127" w:rsidP="0044112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A19">
        <w:rPr>
          <w:rFonts w:ascii="Times New Roman" w:hAnsi="Times New Roman" w:cs="Times New Roman"/>
          <w:sz w:val="26"/>
          <w:szCs w:val="26"/>
        </w:rPr>
        <w:t xml:space="preserve">Целями «Учебной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деятельности» являются: </w:t>
      </w:r>
    </w:p>
    <w:p w:rsidR="00441127" w:rsidRPr="008D5A19" w:rsidRDefault="00441127" w:rsidP="0044112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A19">
        <w:rPr>
          <w:rFonts w:ascii="Times New Roman" w:hAnsi="Times New Roman" w:cs="Times New Roman"/>
          <w:sz w:val="26"/>
          <w:szCs w:val="26"/>
        </w:rPr>
        <w:t xml:space="preserve">- закрепление теоретических знаний, полученных при изучении дисциплин базовой части и части вариативных дисциплин; </w:t>
      </w:r>
    </w:p>
    <w:p w:rsidR="00441127" w:rsidRPr="008D5A19" w:rsidRDefault="00441127" w:rsidP="0044112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A19">
        <w:rPr>
          <w:rFonts w:ascii="Times New Roman" w:hAnsi="Times New Roman" w:cs="Times New Roman"/>
          <w:sz w:val="26"/>
          <w:szCs w:val="26"/>
        </w:rPr>
        <w:t xml:space="preserve">- изучение научной и нормативной документации в области ассортимента текстильных изделий, сырья, полуфабрикатов, пряжи и нетканых материалов, оборудования; </w:t>
      </w:r>
    </w:p>
    <w:p w:rsidR="00441127" w:rsidRPr="008D5A19" w:rsidRDefault="00441127" w:rsidP="0044112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A19">
        <w:rPr>
          <w:rFonts w:ascii="Times New Roman" w:hAnsi="Times New Roman" w:cs="Times New Roman"/>
          <w:sz w:val="26"/>
          <w:szCs w:val="26"/>
        </w:rPr>
        <w:t xml:space="preserve">- приобретение практических навыков и компетенций в сфере профессиональной деятельности в условиях учебной лаборатории, направленное на закрепление и углубление теоретической подготовки </w:t>
      </w:r>
      <w:proofErr w:type="gramStart"/>
      <w:r w:rsidRPr="008D5A19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8D5A1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41127" w:rsidRPr="008D5A19" w:rsidRDefault="00441127" w:rsidP="0044112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A19">
        <w:rPr>
          <w:rFonts w:ascii="Times New Roman" w:hAnsi="Times New Roman" w:cs="Times New Roman"/>
          <w:sz w:val="26"/>
          <w:szCs w:val="26"/>
        </w:rPr>
        <w:t xml:space="preserve">- навыки пользования инструментом, шаблонами, приборами для настройки и регулирования наиболее важных узлов технологического оборудования; технического контроля технологического процесса; определения и устранения причин </w:t>
      </w:r>
      <w:proofErr w:type="spellStart"/>
      <w:r w:rsidRPr="008D5A19">
        <w:rPr>
          <w:rFonts w:ascii="Times New Roman" w:hAnsi="Times New Roman" w:cs="Times New Roman"/>
          <w:sz w:val="26"/>
          <w:szCs w:val="26"/>
        </w:rPr>
        <w:t>разладки</w:t>
      </w:r>
      <w:proofErr w:type="spellEnd"/>
      <w:r w:rsidRPr="008D5A19">
        <w:rPr>
          <w:rFonts w:ascii="Times New Roman" w:hAnsi="Times New Roman" w:cs="Times New Roman"/>
          <w:sz w:val="26"/>
          <w:szCs w:val="26"/>
        </w:rPr>
        <w:t xml:space="preserve"> оборудования; </w:t>
      </w:r>
    </w:p>
    <w:p w:rsidR="00441127" w:rsidRPr="008D5A19" w:rsidRDefault="00441127" w:rsidP="0044112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5A19">
        <w:rPr>
          <w:rFonts w:ascii="Times New Roman" w:hAnsi="Times New Roman" w:cs="Times New Roman"/>
          <w:sz w:val="26"/>
          <w:szCs w:val="26"/>
        </w:rPr>
        <w:t>- пользования измерительными приборами для оценки свойств полуфабрикатов и готовых текстильных изделий – пряжи и нетканых материалов.</w:t>
      </w:r>
    </w:p>
    <w:p w:rsidR="00441127" w:rsidRDefault="00441127" w:rsidP="00441127">
      <w:pPr>
        <w:spacing w:before="240"/>
        <w:rPr>
          <w:rFonts w:ascii="Times New Roman" w:hAnsi="Times New Roman" w:cs="Times New Roman"/>
          <w:bCs/>
          <w:sz w:val="28"/>
          <w:szCs w:val="28"/>
        </w:rPr>
      </w:pPr>
      <w:r w:rsidRPr="00902F3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02F3F">
        <w:rPr>
          <w:rFonts w:ascii="Times New Roman" w:hAnsi="Times New Roman" w:cs="Times New Roman"/>
          <w:b/>
          <w:bCs/>
          <w:sz w:val="28"/>
          <w:szCs w:val="28"/>
        </w:rPr>
        <w:t>Способы и формы проведения практики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стационарная и/или выездная.</w:t>
      </w:r>
    </w:p>
    <w:p w:rsidR="00441127" w:rsidRPr="008D5A19" w:rsidRDefault="00441127" w:rsidP="00441127">
      <w:pPr>
        <w:spacing w:before="240" w:after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Pr="008D5A19">
        <w:rPr>
          <w:rFonts w:ascii="Times New Roman" w:hAnsi="Times New Roman" w:cs="Times New Roman"/>
          <w:b/>
          <w:sz w:val="26"/>
          <w:szCs w:val="26"/>
        </w:rPr>
        <w:t xml:space="preserve"> Компетенции, формируемые в результате освоения дисциплины:</w:t>
      </w:r>
    </w:p>
    <w:tbl>
      <w:tblPr>
        <w:tblW w:w="9748" w:type="dxa"/>
        <w:tblLook w:val="04A0"/>
      </w:tblPr>
      <w:tblGrid>
        <w:gridCol w:w="959"/>
        <w:gridCol w:w="8789"/>
      </w:tblGrid>
      <w:tr w:rsidR="008D5A19" w:rsidRPr="008D5A19" w:rsidTr="008D5A19">
        <w:trPr>
          <w:trHeight w:val="253"/>
        </w:trPr>
        <w:tc>
          <w:tcPr>
            <w:tcW w:w="959" w:type="dxa"/>
            <w:shd w:val="clear" w:color="auto" w:fill="auto"/>
          </w:tcPr>
          <w:p w:rsidR="008D5A19" w:rsidRPr="008D5A19" w:rsidRDefault="008D5A19" w:rsidP="008D5A1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A19">
              <w:rPr>
                <w:rFonts w:ascii="Times New Roman" w:hAnsi="Times New Roman" w:cs="Times New Roman"/>
                <w:sz w:val="26"/>
                <w:szCs w:val="26"/>
              </w:rPr>
              <w:t>ОК-1</w:t>
            </w:r>
          </w:p>
        </w:tc>
        <w:tc>
          <w:tcPr>
            <w:tcW w:w="8789" w:type="dxa"/>
            <w:shd w:val="clear" w:color="auto" w:fill="auto"/>
          </w:tcPr>
          <w:p w:rsidR="008D5A19" w:rsidRPr="008D5A19" w:rsidRDefault="008D5A19" w:rsidP="00DE3EDF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D5A19">
              <w:rPr>
                <w:rFonts w:ascii="Times New Roman" w:hAnsi="Times New Roman" w:cs="Times New Roman"/>
                <w:sz w:val="26"/>
                <w:szCs w:val="26"/>
              </w:rPr>
              <w:t>- владением культурой мышления, способностью к обобщению, анализу, восприятию информации, постановке цели и выбору путей ее достижения</w:t>
            </w:r>
          </w:p>
        </w:tc>
      </w:tr>
      <w:tr w:rsidR="008D5A19" w:rsidRPr="008D5A19" w:rsidTr="008D5A19">
        <w:trPr>
          <w:trHeight w:val="253"/>
        </w:trPr>
        <w:tc>
          <w:tcPr>
            <w:tcW w:w="959" w:type="dxa"/>
            <w:shd w:val="clear" w:color="auto" w:fill="auto"/>
          </w:tcPr>
          <w:p w:rsidR="008D5A19" w:rsidRPr="008D5A19" w:rsidRDefault="008D5A19" w:rsidP="008D5A1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A19">
              <w:rPr>
                <w:rFonts w:ascii="Times New Roman" w:hAnsi="Times New Roman" w:cs="Times New Roman"/>
                <w:sz w:val="26"/>
                <w:szCs w:val="26"/>
              </w:rPr>
              <w:t>ОК-7</w:t>
            </w:r>
          </w:p>
        </w:tc>
        <w:tc>
          <w:tcPr>
            <w:tcW w:w="8789" w:type="dxa"/>
            <w:shd w:val="clear" w:color="auto" w:fill="auto"/>
          </w:tcPr>
          <w:p w:rsidR="008D5A19" w:rsidRPr="008D5A19" w:rsidRDefault="008D5A19" w:rsidP="00DE3EDF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D5A19">
              <w:rPr>
                <w:rFonts w:ascii="Times New Roman" w:hAnsi="Times New Roman" w:cs="Times New Roman"/>
                <w:sz w:val="26"/>
                <w:szCs w:val="26"/>
              </w:rPr>
              <w:t>- осознанием социальной значимости своей будущей профессии, обладанием высокой мотивацией к выполнению профессиональной деятельности</w:t>
            </w:r>
          </w:p>
        </w:tc>
      </w:tr>
      <w:tr w:rsidR="008D5A19" w:rsidRPr="008D5A19" w:rsidTr="008D5A19">
        <w:trPr>
          <w:trHeight w:val="253"/>
        </w:trPr>
        <w:tc>
          <w:tcPr>
            <w:tcW w:w="959" w:type="dxa"/>
            <w:shd w:val="clear" w:color="auto" w:fill="auto"/>
          </w:tcPr>
          <w:p w:rsidR="008D5A19" w:rsidRPr="008D5A19" w:rsidRDefault="008D5A19" w:rsidP="008D5A1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A1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ПК-1</w:t>
            </w:r>
          </w:p>
        </w:tc>
        <w:tc>
          <w:tcPr>
            <w:tcW w:w="8789" w:type="dxa"/>
            <w:shd w:val="clear" w:color="auto" w:fill="auto"/>
          </w:tcPr>
          <w:p w:rsidR="008D5A19" w:rsidRPr="008D5A19" w:rsidRDefault="008D5A19" w:rsidP="00DE3EDF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D5A19">
              <w:rPr>
                <w:rFonts w:ascii="Times New Roman" w:hAnsi="Times New Roman" w:cs="Times New Roman"/>
                <w:sz w:val="26"/>
                <w:szCs w:val="26"/>
              </w:rPr>
              <w:t>- умением использовать технические средства для измерения основных параметров технологического процесса, свойств сырья и текстильных изделий</w:t>
            </w:r>
          </w:p>
        </w:tc>
      </w:tr>
      <w:tr w:rsidR="008D5A19" w:rsidRPr="008D5A19" w:rsidTr="008D5A19">
        <w:trPr>
          <w:trHeight w:val="253"/>
        </w:trPr>
        <w:tc>
          <w:tcPr>
            <w:tcW w:w="959" w:type="dxa"/>
            <w:shd w:val="clear" w:color="auto" w:fill="auto"/>
          </w:tcPr>
          <w:p w:rsidR="008D5A19" w:rsidRPr="008D5A19" w:rsidRDefault="008D5A19" w:rsidP="008D5A1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A19">
              <w:rPr>
                <w:rFonts w:ascii="Times New Roman" w:eastAsia="Calibri" w:hAnsi="Times New Roman" w:cs="Times New Roman"/>
                <w:sz w:val="26"/>
                <w:szCs w:val="26"/>
              </w:rPr>
              <w:t>ПК-6</w:t>
            </w:r>
          </w:p>
        </w:tc>
        <w:tc>
          <w:tcPr>
            <w:tcW w:w="8789" w:type="dxa"/>
            <w:shd w:val="clear" w:color="auto" w:fill="auto"/>
          </w:tcPr>
          <w:p w:rsidR="008D5A19" w:rsidRPr="008D5A19" w:rsidRDefault="008D5A19" w:rsidP="00DE3EDF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D5A19">
              <w:rPr>
                <w:rFonts w:ascii="Times New Roman" w:hAnsi="Times New Roman" w:cs="Times New Roman"/>
                <w:sz w:val="26"/>
                <w:szCs w:val="26"/>
              </w:rPr>
              <w:t>- знанием устройств и правил эксплуатации технологического и лабораторного оборудования</w:t>
            </w:r>
          </w:p>
        </w:tc>
      </w:tr>
      <w:tr w:rsidR="008D5A19" w:rsidRPr="008D5A19" w:rsidTr="008D5A19">
        <w:trPr>
          <w:trHeight w:val="253"/>
        </w:trPr>
        <w:tc>
          <w:tcPr>
            <w:tcW w:w="959" w:type="dxa"/>
            <w:shd w:val="clear" w:color="auto" w:fill="auto"/>
          </w:tcPr>
          <w:p w:rsidR="008D5A19" w:rsidRPr="008D5A19" w:rsidRDefault="008D5A19" w:rsidP="008D5A1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A19">
              <w:rPr>
                <w:rFonts w:ascii="Times New Roman" w:eastAsia="Calibri" w:hAnsi="Times New Roman" w:cs="Times New Roman"/>
                <w:sz w:val="26"/>
                <w:szCs w:val="26"/>
              </w:rPr>
              <w:t>ПК-18</w:t>
            </w:r>
          </w:p>
        </w:tc>
        <w:tc>
          <w:tcPr>
            <w:tcW w:w="8789" w:type="dxa"/>
            <w:shd w:val="clear" w:color="auto" w:fill="auto"/>
          </w:tcPr>
          <w:p w:rsidR="008D5A19" w:rsidRPr="008D5A19" w:rsidRDefault="008D5A19" w:rsidP="00DE3EDF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D5A19">
              <w:rPr>
                <w:rFonts w:ascii="Times New Roman" w:hAnsi="Times New Roman" w:cs="Times New Roman"/>
                <w:sz w:val="26"/>
                <w:szCs w:val="26"/>
              </w:rPr>
              <w:t>- готовностью использовать научно-техническую информацию, отечественный и зарубежный опыт при проектировании новых технологических процессов</w:t>
            </w:r>
          </w:p>
        </w:tc>
      </w:tr>
    </w:tbl>
    <w:p w:rsidR="00504E69" w:rsidRPr="008D5A19" w:rsidRDefault="00504E69" w:rsidP="00504E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C568E" w:rsidRDefault="008D5A19" w:rsidP="008D5A19">
      <w:pPr>
        <w:spacing w:after="2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F4783E" w:rsidRPr="008D5A19" w:rsidRDefault="0060013D" w:rsidP="008D5A19">
      <w:pPr>
        <w:spacing w:after="2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310856" w:rsidRPr="008D5A19">
        <w:rPr>
          <w:rFonts w:ascii="Times New Roman" w:hAnsi="Times New Roman" w:cs="Times New Roman"/>
          <w:b/>
          <w:sz w:val="26"/>
          <w:szCs w:val="26"/>
        </w:rPr>
        <w:t xml:space="preserve">Содержание </w:t>
      </w:r>
      <w:r w:rsidR="008D5A19" w:rsidRPr="008D5A19">
        <w:rPr>
          <w:rFonts w:ascii="Times New Roman" w:hAnsi="Times New Roman" w:cs="Times New Roman"/>
          <w:b/>
          <w:sz w:val="26"/>
          <w:szCs w:val="26"/>
        </w:rPr>
        <w:t>практики</w:t>
      </w:r>
    </w:p>
    <w:tbl>
      <w:tblPr>
        <w:tblStyle w:val="a4"/>
        <w:tblW w:w="0" w:type="auto"/>
        <w:tblLook w:val="04A0"/>
      </w:tblPr>
      <w:tblGrid>
        <w:gridCol w:w="675"/>
        <w:gridCol w:w="8896"/>
      </w:tblGrid>
      <w:tr w:rsidR="00C172D1" w:rsidRPr="008D5A19" w:rsidTr="00C72504">
        <w:tc>
          <w:tcPr>
            <w:tcW w:w="675" w:type="dxa"/>
          </w:tcPr>
          <w:p w:rsidR="00C172D1" w:rsidRPr="008D5A19" w:rsidRDefault="00C172D1" w:rsidP="00310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1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D5A1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60013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D5A1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896" w:type="dxa"/>
            <w:vAlign w:val="center"/>
          </w:tcPr>
          <w:p w:rsidR="00C172D1" w:rsidRPr="008D5A19" w:rsidRDefault="00C172D1" w:rsidP="00C725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A19">
              <w:rPr>
                <w:rFonts w:ascii="Times New Roman" w:hAnsi="Times New Roman" w:cs="Times New Roman"/>
                <w:sz w:val="26"/>
                <w:szCs w:val="26"/>
              </w:rPr>
              <w:t>Разделы учебной дисциплины</w:t>
            </w:r>
            <w:bookmarkStart w:id="0" w:name="_GoBack"/>
            <w:bookmarkEnd w:id="0"/>
          </w:p>
        </w:tc>
      </w:tr>
      <w:tr w:rsidR="008D5A19" w:rsidRPr="008D5A19" w:rsidTr="00A879ED">
        <w:tc>
          <w:tcPr>
            <w:tcW w:w="675" w:type="dxa"/>
            <w:vAlign w:val="center"/>
          </w:tcPr>
          <w:p w:rsidR="008D5A19" w:rsidRPr="008D5A19" w:rsidRDefault="008D5A19" w:rsidP="00DE3ED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5A19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8896" w:type="dxa"/>
            <w:vAlign w:val="center"/>
          </w:tcPr>
          <w:p w:rsidR="008D5A19" w:rsidRPr="008D5A19" w:rsidRDefault="008D5A19" w:rsidP="00DE3ED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5A1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Подготовительный этап</w:t>
            </w:r>
            <w:r w:rsidRPr="008D5A19">
              <w:rPr>
                <w:rFonts w:ascii="Times New Roman" w:hAnsi="Times New Roman" w:cs="Times New Roman"/>
                <w:sz w:val="26"/>
                <w:szCs w:val="26"/>
              </w:rPr>
              <w:t>: вводный инструктаж по технике безопасности, ознакомление с программой практики и получаемыми в результате ее прохождения компетенциями, целями и задачами практики; заполнение Дневника прохождения практики; самостоятельное   изучение специальной отечественной и зарубежной литературы и другой научно-технической информации в области производства нетканых текстильных материалов; корректировка, уточнение темы исследования с учетом рекомендации руководителя практики по получению первичных профессиональных умений и навыков, анализ актуальности темы исследования, выбор индивидуального задания на практику.</w:t>
            </w:r>
          </w:p>
        </w:tc>
      </w:tr>
      <w:tr w:rsidR="008D5A19" w:rsidRPr="008D5A19" w:rsidTr="00A879ED">
        <w:tc>
          <w:tcPr>
            <w:tcW w:w="675" w:type="dxa"/>
            <w:vAlign w:val="center"/>
          </w:tcPr>
          <w:p w:rsidR="008D5A19" w:rsidRPr="008D5A19" w:rsidRDefault="008D5A19" w:rsidP="00DE3ED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5A19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8896" w:type="dxa"/>
            <w:vAlign w:val="center"/>
          </w:tcPr>
          <w:p w:rsidR="008D5A19" w:rsidRPr="008D5A19" w:rsidRDefault="008D5A19" w:rsidP="00DE3ED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5A1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Исследовательский этап:</w:t>
            </w:r>
            <w:r w:rsidRPr="008D5A19">
              <w:rPr>
                <w:rFonts w:ascii="Times New Roman" w:hAnsi="Times New Roman" w:cs="Times New Roman"/>
                <w:sz w:val="26"/>
                <w:szCs w:val="26"/>
              </w:rPr>
              <w:t xml:space="preserve"> сбор, обработка, анализ и систематизация литературных источников и другой информации по теме работы, составление обзора литературы, постановка задач исследования; выбор методики проведения научного исследования по теме работы. Выбор конкретного объекта (</w:t>
            </w:r>
            <w:proofErr w:type="spellStart"/>
            <w:r w:rsidRPr="008D5A19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Pr="008D5A19">
              <w:rPr>
                <w:rFonts w:ascii="Times New Roman" w:hAnsi="Times New Roman" w:cs="Times New Roman"/>
                <w:sz w:val="26"/>
                <w:szCs w:val="26"/>
              </w:rPr>
              <w:t>) исследования. Изучение информации об исследуемом объекте (ах). Выполнение индивидуального задания.</w:t>
            </w:r>
          </w:p>
        </w:tc>
      </w:tr>
      <w:tr w:rsidR="008D5A19" w:rsidRPr="008D5A19" w:rsidTr="00A879ED">
        <w:tc>
          <w:tcPr>
            <w:tcW w:w="675" w:type="dxa"/>
            <w:vAlign w:val="center"/>
          </w:tcPr>
          <w:p w:rsidR="008D5A19" w:rsidRPr="008D5A19" w:rsidRDefault="008D5A19" w:rsidP="00DE3ED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5A19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8896" w:type="dxa"/>
            <w:vAlign w:val="center"/>
          </w:tcPr>
          <w:p w:rsidR="008D5A19" w:rsidRPr="008D5A19" w:rsidRDefault="008D5A19" w:rsidP="00DE3ED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5A19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результатов  практики на научно-техническом семинаре. Заполнение Дневника практики </w:t>
            </w:r>
          </w:p>
        </w:tc>
      </w:tr>
      <w:tr w:rsidR="008D5A19" w:rsidRPr="008D5A19" w:rsidTr="00A879ED">
        <w:tc>
          <w:tcPr>
            <w:tcW w:w="675" w:type="dxa"/>
            <w:vAlign w:val="center"/>
          </w:tcPr>
          <w:p w:rsidR="008D5A19" w:rsidRPr="008D5A19" w:rsidRDefault="008D5A19" w:rsidP="00DE3ED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5A19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8896" w:type="dxa"/>
            <w:vAlign w:val="center"/>
          </w:tcPr>
          <w:p w:rsidR="008D5A19" w:rsidRPr="008D5A19" w:rsidRDefault="008D5A19" w:rsidP="00DE3ED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5A1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Заключительный этап</w:t>
            </w:r>
            <w:r w:rsidRPr="008D5A19">
              <w:rPr>
                <w:rFonts w:ascii="Times New Roman" w:hAnsi="Times New Roman" w:cs="Times New Roman"/>
                <w:sz w:val="26"/>
                <w:szCs w:val="26"/>
              </w:rPr>
              <w:t>: Подготовка отчета, заполнение Дневника, получение Отзыва руководителя (ей) практики, сдача зачета с оценкой</w:t>
            </w:r>
          </w:p>
        </w:tc>
      </w:tr>
    </w:tbl>
    <w:p w:rsidR="0060013D" w:rsidRPr="00902F3F" w:rsidRDefault="0060013D" w:rsidP="0060013D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902F3F">
        <w:rPr>
          <w:rFonts w:ascii="Times New Roman" w:hAnsi="Times New Roman" w:cs="Times New Roman"/>
          <w:b/>
          <w:sz w:val="28"/>
          <w:szCs w:val="28"/>
        </w:rPr>
        <w:t>6.  Формы отчетности:</w:t>
      </w:r>
    </w:p>
    <w:p w:rsidR="0060013D" w:rsidRPr="00902F3F" w:rsidRDefault="0060013D" w:rsidP="00600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3F">
        <w:rPr>
          <w:rFonts w:ascii="Times New Roman" w:hAnsi="Times New Roman" w:cs="Times New Roman"/>
          <w:sz w:val="28"/>
          <w:szCs w:val="28"/>
        </w:rPr>
        <w:t>а) отчет по практике;</w:t>
      </w:r>
    </w:p>
    <w:p w:rsidR="0060013D" w:rsidRPr="00902F3F" w:rsidRDefault="0060013D" w:rsidP="00600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3F">
        <w:rPr>
          <w:rFonts w:ascii="Times New Roman" w:hAnsi="Times New Roman" w:cs="Times New Roman"/>
          <w:sz w:val="28"/>
          <w:szCs w:val="28"/>
        </w:rPr>
        <w:t>б) дневник практики.</w:t>
      </w:r>
    </w:p>
    <w:p w:rsidR="00C172D1" w:rsidRPr="008D5A19" w:rsidRDefault="0060013D" w:rsidP="0060013D">
      <w:pPr>
        <w:rPr>
          <w:rFonts w:ascii="Times New Roman" w:hAnsi="Times New Roman" w:cs="Times New Roman"/>
          <w:b/>
          <w:sz w:val="26"/>
          <w:szCs w:val="26"/>
        </w:rPr>
      </w:pPr>
      <w:r w:rsidRPr="00902F3F">
        <w:rPr>
          <w:rFonts w:ascii="Times New Roman" w:hAnsi="Times New Roman" w:cs="Times New Roman"/>
          <w:b/>
          <w:sz w:val="28"/>
          <w:szCs w:val="28"/>
        </w:rPr>
        <w:t>7. Форма контроля – зачет с оценкой.</w:t>
      </w:r>
    </w:p>
    <w:sectPr w:rsidR="00C172D1" w:rsidRPr="008D5A19" w:rsidSect="00C32E1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17A97"/>
    <w:rsid w:val="00004A3E"/>
    <w:rsid w:val="00017A97"/>
    <w:rsid w:val="00065C59"/>
    <w:rsid w:val="00071C98"/>
    <w:rsid w:val="000911F2"/>
    <w:rsid w:val="0009676A"/>
    <w:rsid w:val="000C46D8"/>
    <w:rsid w:val="000D1576"/>
    <w:rsid w:val="000F1A22"/>
    <w:rsid w:val="001168FE"/>
    <w:rsid w:val="00146D44"/>
    <w:rsid w:val="001946FF"/>
    <w:rsid w:val="001A30E4"/>
    <w:rsid w:val="001A7F57"/>
    <w:rsid w:val="001B2A68"/>
    <w:rsid w:val="001C1B3B"/>
    <w:rsid w:val="001D2931"/>
    <w:rsid w:val="00272AEB"/>
    <w:rsid w:val="00281E7E"/>
    <w:rsid w:val="00296F86"/>
    <w:rsid w:val="002C48AA"/>
    <w:rsid w:val="002D6D97"/>
    <w:rsid w:val="00310856"/>
    <w:rsid w:val="003534CD"/>
    <w:rsid w:val="00391B7C"/>
    <w:rsid w:val="003B38B3"/>
    <w:rsid w:val="003C57C8"/>
    <w:rsid w:val="00441127"/>
    <w:rsid w:val="00477262"/>
    <w:rsid w:val="004909E8"/>
    <w:rsid w:val="004F2EA7"/>
    <w:rsid w:val="00504E69"/>
    <w:rsid w:val="0050766E"/>
    <w:rsid w:val="00581ED1"/>
    <w:rsid w:val="00586664"/>
    <w:rsid w:val="00591786"/>
    <w:rsid w:val="0060013D"/>
    <w:rsid w:val="00631E78"/>
    <w:rsid w:val="00654020"/>
    <w:rsid w:val="006B7F24"/>
    <w:rsid w:val="006C568E"/>
    <w:rsid w:val="006C5BC3"/>
    <w:rsid w:val="006D5EB7"/>
    <w:rsid w:val="0073385C"/>
    <w:rsid w:val="00742850"/>
    <w:rsid w:val="007550DE"/>
    <w:rsid w:val="00851F0B"/>
    <w:rsid w:val="008602D7"/>
    <w:rsid w:val="0086717E"/>
    <w:rsid w:val="008B61D2"/>
    <w:rsid w:val="008D5A19"/>
    <w:rsid w:val="00945DA2"/>
    <w:rsid w:val="009526EB"/>
    <w:rsid w:val="009734F2"/>
    <w:rsid w:val="009738CF"/>
    <w:rsid w:val="009770F0"/>
    <w:rsid w:val="009823BB"/>
    <w:rsid w:val="00994BCE"/>
    <w:rsid w:val="009A5048"/>
    <w:rsid w:val="009A6694"/>
    <w:rsid w:val="009B17A7"/>
    <w:rsid w:val="009B1BA9"/>
    <w:rsid w:val="009F1BFB"/>
    <w:rsid w:val="00AD0B7A"/>
    <w:rsid w:val="00BD19E3"/>
    <w:rsid w:val="00C172D1"/>
    <w:rsid w:val="00C32E1D"/>
    <w:rsid w:val="00C433CD"/>
    <w:rsid w:val="00C72504"/>
    <w:rsid w:val="00D94919"/>
    <w:rsid w:val="00DC2D67"/>
    <w:rsid w:val="00E01D3B"/>
    <w:rsid w:val="00E1535A"/>
    <w:rsid w:val="00E83105"/>
    <w:rsid w:val="00F2521D"/>
    <w:rsid w:val="00F4783E"/>
    <w:rsid w:val="00F77F80"/>
    <w:rsid w:val="00FA1CD7"/>
    <w:rsid w:val="00FB5802"/>
    <w:rsid w:val="00FC4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www.PHILka.RU</cp:lastModifiedBy>
  <cp:revision>4</cp:revision>
  <cp:lastPrinted>2016-09-27T11:20:00Z</cp:lastPrinted>
  <dcterms:created xsi:type="dcterms:W3CDTF">2019-04-09T12:24:00Z</dcterms:created>
  <dcterms:modified xsi:type="dcterms:W3CDTF">2019-04-09T12:25:00Z</dcterms:modified>
</cp:coreProperties>
</file>