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56" w:rsidRPr="00C32E1D" w:rsidRDefault="00310856" w:rsidP="00310856">
      <w:pPr>
        <w:jc w:val="right"/>
        <w:rPr>
          <w:sz w:val="27"/>
          <w:szCs w:val="27"/>
        </w:rPr>
      </w:pPr>
    </w:p>
    <w:p w:rsidR="00F4783E" w:rsidRPr="009B1BA9" w:rsidRDefault="00F4783E" w:rsidP="00310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BA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C172D1" w:rsidRDefault="007550DE" w:rsidP="00310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BA9">
        <w:rPr>
          <w:rFonts w:ascii="Times New Roman" w:hAnsi="Times New Roman" w:cs="Times New Roman"/>
          <w:b/>
          <w:sz w:val="28"/>
          <w:szCs w:val="28"/>
        </w:rPr>
        <w:t xml:space="preserve">Основы технологических процессов производства </w:t>
      </w:r>
      <w:r w:rsidR="008602D7" w:rsidRPr="009B1BA9">
        <w:rPr>
          <w:rFonts w:ascii="Times New Roman" w:hAnsi="Times New Roman" w:cs="Times New Roman"/>
          <w:b/>
          <w:sz w:val="28"/>
          <w:szCs w:val="28"/>
        </w:rPr>
        <w:t>пряжи</w:t>
      </w:r>
      <w:r w:rsidR="00065C59" w:rsidRPr="009B1BA9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9B1BA9">
        <w:rPr>
          <w:rFonts w:ascii="Times New Roman" w:hAnsi="Times New Roman" w:cs="Times New Roman"/>
          <w:b/>
          <w:sz w:val="28"/>
          <w:szCs w:val="28"/>
        </w:rPr>
        <w:t xml:space="preserve"> нетканых материалов</w:t>
      </w:r>
    </w:p>
    <w:p w:rsidR="009B1BA9" w:rsidRPr="009B1BA9" w:rsidRDefault="009B1BA9" w:rsidP="00310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BA9" w:rsidRDefault="009B1BA9" w:rsidP="009B1BA9">
      <w:pPr>
        <w:jc w:val="both"/>
        <w:rPr>
          <w:rFonts w:ascii="Times New Roman" w:hAnsi="Times New Roman" w:cs="Times New Roman"/>
          <w:sz w:val="28"/>
          <w:szCs w:val="28"/>
        </w:rPr>
      </w:pPr>
      <w:r w:rsidRPr="004939AE">
        <w:rPr>
          <w:rFonts w:ascii="Times New Roman" w:hAnsi="Times New Roman" w:cs="Times New Roman"/>
          <w:b/>
          <w:sz w:val="28"/>
          <w:szCs w:val="28"/>
        </w:rPr>
        <w:t>Направление подготовки:</w:t>
      </w:r>
      <w:r w:rsidRPr="004939AE">
        <w:rPr>
          <w:rFonts w:ascii="Times New Roman" w:hAnsi="Times New Roman" w:cs="Times New Roman"/>
          <w:sz w:val="28"/>
          <w:szCs w:val="28"/>
        </w:rPr>
        <w:t>29.03.02</w:t>
      </w:r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9738CF">
        <w:rPr>
          <w:rFonts w:ascii="Times New Roman" w:hAnsi="Times New Roman" w:cs="Times New Roman"/>
          <w:sz w:val="28"/>
          <w:szCs w:val="28"/>
        </w:rPr>
        <w:t xml:space="preserve"> и проектирование текстильных изделий </w:t>
      </w:r>
    </w:p>
    <w:p w:rsidR="00A95A39" w:rsidRDefault="00A95A39" w:rsidP="00A95A39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F469E0">
        <w:rPr>
          <w:rFonts w:ascii="Times New Roman" w:hAnsi="Times New Roman"/>
          <w:b/>
          <w:sz w:val="28"/>
          <w:szCs w:val="28"/>
        </w:rPr>
        <w:t>Профиль подготовки: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Инновационные технологии нетканых материалов</w:t>
      </w:r>
    </w:p>
    <w:p w:rsidR="00A95A39" w:rsidRPr="00C32E1D" w:rsidRDefault="00A95A39" w:rsidP="00A95A39">
      <w:pPr>
        <w:spacing w:before="240" w:after="24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32E1D">
        <w:rPr>
          <w:rFonts w:ascii="Times New Roman" w:hAnsi="Times New Roman" w:cs="Times New Roman"/>
          <w:b/>
          <w:sz w:val="27"/>
          <w:szCs w:val="27"/>
        </w:rPr>
        <w:t>1</w:t>
      </w:r>
      <w:r>
        <w:rPr>
          <w:rFonts w:ascii="Times New Roman" w:hAnsi="Times New Roman" w:cs="Times New Roman"/>
          <w:b/>
          <w:sz w:val="27"/>
          <w:szCs w:val="27"/>
        </w:rPr>
        <w:t>.</w:t>
      </w:r>
      <w:r w:rsidRPr="00C32E1D">
        <w:rPr>
          <w:rFonts w:ascii="Times New Roman" w:hAnsi="Times New Roman" w:cs="Times New Roman"/>
          <w:b/>
          <w:sz w:val="27"/>
          <w:szCs w:val="27"/>
        </w:rPr>
        <w:t xml:space="preserve"> Компетенции, формируемые в результате освоения дисциплины:</w:t>
      </w:r>
    </w:p>
    <w:p w:rsidR="00A95A39" w:rsidRPr="006C2AE2" w:rsidRDefault="00A95A39" w:rsidP="00A95A39">
      <w:pPr>
        <w:jc w:val="both"/>
        <w:rPr>
          <w:rFonts w:ascii="Times New Roman" w:hAnsi="Times New Roman" w:cs="Times New Roman"/>
          <w:sz w:val="27"/>
          <w:szCs w:val="27"/>
        </w:rPr>
      </w:pPr>
      <w:r w:rsidRPr="006C2AE2">
        <w:rPr>
          <w:rFonts w:ascii="Times New Roman" w:eastAsia="Times New Roman" w:hAnsi="Times New Roman"/>
          <w:sz w:val="27"/>
          <w:szCs w:val="27"/>
          <w:lang w:eastAsia="ru-RU"/>
        </w:rPr>
        <w:t>ОПК-1 использованием основных законов естественнонаучных дисциплин в профессиональной деятельности, применением методов математического анализа и экспериментального исследования</w:t>
      </w:r>
      <w:r w:rsidRPr="006C2AE2">
        <w:rPr>
          <w:rFonts w:ascii="Times New Roman" w:hAnsi="Times New Roman" w:cs="Times New Roman"/>
          <w:sz w:val="27"/>
          <w:szCs w:val="27"/>
        </w:rPr>
        <w:t>;</w:t>
      </w:r>
    </w:p>
    <w:p w:rsidR="00A95A39" w:rsidRPr="006C2AE2" w:rsidRDefault="00A95A39" w:rsidP="00A95A39">
      <w:pPr>
        <w:jc w:val="both"/>
        <w:rPr>
          <w:rFonts w:ascii="Times New Roman" w:hAnsi="Times New Roman" w:cs="Times New Roman"/>
          <w:sz w:val="27"/>
          <w:szCs w:val="27"/>
        </w:rPr>
      </w:pPr>
      <w:r w:rsidRPr="006C2AE2">
        <w:rPr>
          <w:rFonts w:ascii="Times New Roman" w:eastAsia="Times New Roman" w:hAnsi="Times New Roman"/>
          <w:sz w:val="27"/>
          <w:szCs w:val="27"/>
          <w:lang w:eastAsia="ru-RU"/>
        </w:rPr>
        <w:t>ОПК-3 владением основными методами, способами и средствами получения, хранения, переработки информации</w:t>
      </w:r>
      <w:r w:rsidRPr="006C2AE2">
        <w:rPr>
          <w:rFonts w:ascii="Times New Roman" w:hAnsi="Times New Roman" w:cs="Times New Roman"/>
          <w:sz w:val="27"/>
          <w:szCs w:val="27"/>
        </w:rPr>
        <w:t>;</w:t>
      </w:r>
    </w:p>
    <w:p w:rsidR="00A95A39" w:rsidRPr="006C2AE2" w:rsidRDefault="00A95A39" w:rsidP="00A95A39">
      <w:pPr>
        <w:jc w:val="both"/>
        <w:rPr>
          <w:rFonts w:ascii="Times New Roman" w:hAnsi="Times New Roman" w:cs="Times New Roman"/>
          <w:sz w:val="27"/>
          <w:szCs w:val="27"/>
        </w:rPr>
      </w:pPr>
      <w:r w:rsidRPr="006C2AE2">
        <w:rPr>
          <w:rFonts w:ascii="Times New Roman" w:eastAsia="Times New Roman" w:hAnsi="Times New Roman"/>
          <w:sz w:val="27"/>
          <w:szCs w:val="27"/>
          <w:lang w:eastAsia="ru-RU"/>
        </w:rPr>
        <w:t>ОПК-6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Pr="006C2AE2">
        <w:rPr>
          <w:rFonts w:ascii="Times New Roman" w:hAnsi="Times New Roman" w:cs="Times New Roman"/>
          <w:sz w:val="27"/>
          <w:szCs w:val="27"/>
        </w:rPr>
        <w:t>.</w:t>
      </w:r>
    </w:p>
    <w:p w:rsidR="00F4783E" w:rsidRPr="00C32E1D" w:rsidRDefault="00A95A39" w:rsidP="00A95A39">
      <w:pPr>
        <w:spacing w:before="240" w:after="24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  <w:t>2.</w:t>
      </w:r>
      <w:r w:rsidR="00310856" w:rsidRPr="00C32E1D">
        <w:rPr>
          <w:rFonts w:ascii="Times New Roman" w:hAnsi="Times New Roman" w:cs="Times New Roman"/>
          <w:b/>
          <w:sz w:val="27"/>
          <w:szCs w:val="27"/>
        </w:rPr>
        <w:t xml:space="preserve"> Содержание дисциплины</w:t>
      </w:r>
    </w:p>
    <w:tbl>
      <w:tblPr>
        <w:tblStyle w:val="a4"/>
        <w:tblW w:w="0" w:type="auto"/>
        <w:tblLook w:val="04A0"/>
      </w:tblPr>
      <w:tblGrid>
        <w:gridCol w:w="675"/>
        <w:gridCol w:w="8896"/>
      </w:tblGrid>
      <w:tr w:rsidR="00C172D1" w:rsidRPr="00C32E1D" w:rsidTr="00C72504">
        <w:tc>
          <w:tcPr>
            <w:tcW w:w="675" w:type="dxa"/>
          </w:tcPr>
          <w:p w:rsidR="00C172D1" w:rsidRPr="00C32E1D" w:rsidRDefault="00C172D1" w:rsidP="003108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C32E1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/</w:t>
            </w: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</w:p>
        </w:tc>
        <w:tc>
          <w:tcPr>
            <w:tcW w:w="8896" w:type="dxa"/>
            <w:vAlign w:val="center"/>
          </w:tcPr>
          <w:p w:rsidR="00C172D1" w:rsidRPr="00C32E1D" w:rsidRDefault="00C172D1" w:rsidP="00C725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Разделы учебной дисциплины</w:t>
            </w:r>
            <w:bookmarkStart w:id="0" w:name="_GoBack"/>
            <w:bookmarkEnd w:id="0"/>
          </w:p>
        </w:tc>
      </w:tr>
      <w:tr w:rsidR="00581ED1" w:rsidRPr="00C32E1D" w:rsidTr="00C172D1">
        <w:tc>
          <w:tcPr>
            <w:tcW w:w="675" w:type="dxa"/>
          </w:tcPr>
          <w:p w:rsidR="00581ED1" w:rsidRPr="00C32E1D" w:rsidRDefault="00581ED1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896" w:type="dxa"/>
          </w:tcPr>
          <w:p w:rsidR="00581ED1" w:rsidRPr="00C32E1D" w:rsidRDefault="003C57C8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Проектирование свойств смесей волокон и текстильных изделий из них</w:t>
            </w:r>
          </w:p>
        </w:tc>
      </w:tr>
      <w:tr w:rsidR="00581ED1" w:rsidRPr="00C32E1D" w:rsidTr="00C172D1">
        <w:tc>
          <w:tcPr>
            <w:tcW w:w="675" w:type="dxa"/>
          </w:tcPr>
          <w:p w:rsidR="00581ED1" w:rsidRPr="00C32E1D" w:rsidRDefault="00581ED1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896" w:type="dxa"/>
          </w:tcPr>
          <w:p w:rsidR="00581ED1" w:rsidRPr="00C32E1D" w:rsidRDefault="003C57C8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Процессы разрыхления, очистки, смешивания текстильных волокон</w:t>
            </w:r>
          </w:p>
        </w:tc>
      </w:tr>
      <w:tr w:rsidR="00581ED1" w:rsidRPr="00C32E1D" w:rsidTr="00C172D1">
        <w:tc>
          <w:tcPr>
            <w:tcW w:w="675" w:type="dxa"/>
          </w:tcPr>
          <w:p w:rsidR="00581ED1" w:rsidRPr="00C32E1D" w:rsidRDefault="00581ED1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8896" w:type="dxa"/>
          </w:tcPr>
          <w:p w:rsidR="00581ED1" w:rsidRPr="00C32E1D" w:rsidRDefault="00C72504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Процесс чесания текстильных волокон и формирование полуфабриката</w:t>
            </w:r>
          </w:p>
        </w:tc>
      </w:tr>
      <w:tr w:rsidR="00581ED1" w:rsidRPr="00C32E1D" w:rsidTr="00C172D1">
        <w:tc>
          <w:tcPr>
            <w:tcW w:w="675" w:type="dxa"/>
          </w:tcPr>
          <w:p w:rsidR="00581ED1" w:rsidRPr="00C32E1D" w:rsidRDefault="00581ED1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8896" w:type="dxa"/>
          </w:tcPr>
          <w:p w:rsidR="00581ED1" w:rsidRPr="00C32E1D" w:rsidRDefault="00C72504" w:rsidP="00C7250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Основы теории вытягивания текстильных полуфабрикатов</w:t>
            </w:r>
          </w:p>
        </w:tc>
      </w:tr>
      <w:tr w:rsidR="00581ED1" w:rsidRPr="00C32E1D" w:rsidTr="00C172D1">
        <w:tc>
          <w:tcPr>
            <w:tcW w:w="675" w:type="dxa"/>
          </w:tcPr>
          <w:p w:rsidR="00581ED1" w:rsidRPr="00C32E1D" w:rsidRDefault="00581ED1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896" w:type="dxa"/>
          </w:tcPr>
          <w:p w:rsidR="00581ED1" w:rsidRPr="00C32E1D" w:rsidRDefault="00C72504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 xml:space="preserve">Основы теории гребнечесания и </w:t>
            </w:r>
            <w:proofErr w:type="spellStart"/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неровнота</w:t>
            </w:r>
            <w:proofErr w:type="spellEnd"/>
            <w:r w:rsidRPr="00C32E1D">
              <w:rPr>
                <w:rFonts w:ascii="Times New Roman" w:hAnsi="Times New Roman" w:cs="Times New Roman"/>
                <w:sz w:val="27"/>
                <w:szCs w:val="27"/>
              </w:rPr>
              <w:t xml:space="preserve"> текстильных материалов</w:t>
            </w:r>
          </w:p>
        </w:tc>
      </w:tr>
      <w:tr w:rsidR="00581ED1" w:rsidRPr="00C32E1D" w:rsidTr="00C172D1">
        <w:tc>
          <w:tcPr>
            <w:tcW w:w="675" w:type="dxa"/>
          </w:tcPr>
          <w:p w:rsidR="00581ED1" w:rsidRPr="00C32E1D" w:rsidRDefault="00581ED1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8896" w:type="dxa"/>
          </w:tcPr>
          <w:p w:rsidR="00581ED1" w:rsidRPr="00C32E1D" w:rsidRDefault="00C72504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Основы теории кручения, наматывания и формирования пряжи и нити</w:t>
            </w:r>
          </w:p>
        </w:tc>
      </w:tr>
      <w:tr w:rsidR="00581ED1" w:rsidRPr="00C32E1D" w:rsidTr="00C172D1">
        <w:tc>
          <w:tcPr>
            <w:tcW w:w="675" w:type="dxa"/>
          </w:tcPr>
          <w:p w:rsidR="00581ED1" w:rsidRPr="00C32E1D" w:rsidRDefault="00581ED1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8896" w:type="dxa"/>
          </w:tcPr>
          <w:p w:rsidR="00581ED1" w:rsidRPr="00C32E1D" w:rsidRDefault="00C72504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 xml:space="preserve">Основы </w:t>
            </w:r>
            <w:proofErr w:type="spellStart"/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иглопробивных</w:t>
            </w:r>
            <w:proofErr w:type="spellEnd"/>
            <w:r w:rsidRPr="00C32E1D">
              <w:rPr>
                <w:rFonts w:ascii="Times New Roman" w:hAnsi="Times New Roman" w:cs="Times New Roman"/>
                <w:sz w:val="27"/>
                <w:szCs w:val="27"/>
              </w:rPr>
              <w:t xml:space="preserve"> способов формирования нетканых материалов</w:t>
            </w:r>
          </w:p>
        </w:tc>
      </w:tr>
      <w:tr w:rsidR="003C57C8" w:rsidRPr="00C32E1D" w:rsidTr="00C172D1">
        <w:tc>
          <w:tcPr>
            <w:tcW w:w="675" w:type="dxa"/>
          </w:tcPr>
          <w:p w:rsidR="003C57C8" w:rsidRPr="00C32E1D" w:rsidRDefault="003C57C8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8896" w:type="dxa"/>
          </w:tcPr>
          <w:p w:rsidR="003C57C8" w:rsidRPr="00C32E1D" w:rsidRDefault="00C72504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Процессы вязально-прошивного способа формирования нетканых м</w:t>
            </w:r>
            <w:r w:rsidR="002C48A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териалов</w:t>
            </w:r>
          </w:p>
        </w:tc>
      </w:tr>
      <w:tr w:rsidR="003C57C8" w:rsidRPr="00C32E1D" w:rsidTr="00C172D1">
        <w:tc>
          <w:tcPr>
            <w:tcW w:w="675" w:type="dxa"/>
          </w:tcPr>
          <w:p w:rsidR="003C57C8" w:rsidRPr="00C32E1D" w:rsidRDefault="003C57C8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8896" w:type="dxa"/>
          </w:tcPr>
          <w:p w:rsidR="003C57C8" w:rsidRPr="00C32E1D" w:rsidRDefault="00071C98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Основы термических способов формирования нетканых материалов</w:t>
            </w:r>
          </w:p>
        </w:tc>
      </w:tr>
      <w:tr w:rsidR="00071C98" w:rsidRPr="00C32E1D" w:rsidTr="00C172D1">
        <w:tc>
          <w:tcPr>
            <w:tcW w:w="675" w:type="dxa"/>
          </w:tcPr>
          <w:p w:rsidR="00071C98" w:rsidRPr="00C32E1D" w:rsidRDefault="00071C98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8896" w:type="dxa"/>
          </w:tcPr>
          <w:p w:rsidR="00071C98" w:rsidRPr="00C32E1D" w:rsidRDefault="00071C98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Основы гидравлических и пневматических способов формирования нетканых материалов</w:t>
            </w:r>
          </w:p>
        </w:tc>
      </w:tr>
      <w:tr w:rsidR="00071C98" w:rsidRPr="00C32E1D" w:rsidTr="00C172D1">
        <w:tc>
          <w:tcPr>
            <w:tcW w:w="675" w:type="dxa"/>
          </w:tcPr>
          <w:p w:rsidR="00071C98" w:rsidRPr="00C32E1D" w:rsidRDefault="00071C98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8896" w:type="dxa"/>
          </w:tcPr>
          <w:p w:rsidR="00071C98" w:rsidRPr="00C32E1D" w:rsidRDefault="00071C98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 xml:space="preserve">Основы электромеханических, </w:t>
            </w:r>
            <w:proofErr w:type="spellStart"/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фильерных</w:t>
            </w:r>
            <w:proofErr w:type="spellEnd"/>
            <w:r w:rsidRPr="00C32E1D">
              <w:rPr>
                <w:rFonts w:ascii="Times New Roman" w:hAnsi="Times New Roman" w:cs="Times New Roman"/>
                <w:sz w:val="27"/>
                <w:szCs w:val="27"/>
              </w:rPr>
              <w:t xml:space="preserve">, клеевых способов формирования нетканых материалов </w:t>
            </w:r>
          </w:p>
        </w:tc>
      </w:tr>
      <w:tr w:rsidR="00071C98" w:rsidRPr="00C32E1D" w:rsidTr="00C172D1">
        <w:tc>
          <w:tcPr>
            <w:tcW w:w="675" w:type="dxa"/>
          </w:tcPr>
          <w:p w:rsidR="00071C98" w:rsidRPr="00C32E1D" w:rsidRDefault="00071C98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8896" w:type="dxa"/>
          </w:tcPr>
          <w:p w:rsidR="00071C98" w:rsidRPr="00C32E1D" w:rsidRDefault="00071C98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Инновационные способы переработки текстильных волокон и новые текстильные технологии в промышленном производстве</w:t>
            </w:r>
          </w:p>
        </w:tc>
      </w:tr>
    </w:tbl>
    <w:p w:rsidR="00A95A39" w:rsidRPr="009738CF" w:rsidRDefault="00010518" w:rsidP="00A95A39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Форма контроля: диф.зачет</w:t>
      </w:r>
      <w:r w:rsidR="00A95A39">
        <w:rPr>
          <w:rFonts w:ascii="Times New Roman" w:hAnsi="Times New Roman" w:cs="Times New Roman"/>
          <w:b/>
          <w:sz w:val="28"/>
          <w:szCs w:val="28"/>
        </w:rPr>
        <w:t>.</w:t>
      </w:r>
    </w:p>
    <w:p w:rsidR="00C172D1" w:rsidRPr="009738CF" w:rsidRDefault="00C172D1" w:rsidP="00310856">
      <w:pPr>
        <w:rPr>
          <w:rFonts w:ascii="Times New Roman" w:hAnsi="Times New Roman" w:cs="Times New Roman"/>
          <w:b/>
          <w:sz w:val="28"/>
          <w:szCs w:val="28"/>
        </w:rPr>
      </w:pPr>
    </w:p>
    <w:sectPr w:rsidR="00C172D1" w:rsidRPr="009738CF" w:rsidSect="00C32E1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17A97"/>
    <w:rsid w:val="00004A3E"/>
    <w:rsid w:val="00010518"/>
    <w:rsid w:val="00017A97"/>
    <w:rsid w:val="00065C59"/>
    <w:rsid w:val="00071C98"/>
    <w:rsid w:val="000911F2"/>
    <w:rsid w:val="0009676A"/>
    <w:rsid w:val="000C46D8"/>
    <w:rsid w:val="000D1576"/>
    <w:rsid w:val="000F1A22"/>
    <w:rsid w:val="001168FE"/>
    <w:rsid w:val="00146D44"/>
    <w:rsid w:val="001946FF"/>
    <w:rsid w:val="001A7F57"/>
    <w:rsid w:val="001B2A68"/>
    <w:rsid w:val="001C1B3B"/>
    <w:rsid w:val="001D2931"/>
    <w:rsid w:val="00272AEB"/>
    <w:rsid w:val="00281E7E"/>
    <w:rsid w:val="002C48AA"/>
    <w:rsid w:val="002D6D97"/>
    <w:rsid w:val="00310856"/>
    <w:rsid w:val="003534CD"/>
    <w:rsid w:val="00391B7C"/>
    <w:rsid w:val="003B38B3"/>
    <w:rsid w:val="003C57C8"/>
    <w:rsid w:val="00477262"/>
    <w:rsid w:val="004909E8"/>
    <w:rsid w:val="004F2EA7"/>
    <w:rsid w:val="00504E69"/>
    <w:rsid w:val="0050766E"/>
    <w:rsid w:val="00581ED1"/>
    <w:rsid w:val="00586664"/>
    <w:rsid w:val="00591786"/>
    <w:rsid w:val="00631E78"/>
    <w:rsid w:val="00654020"/>
    <w:rsid w:val="006B7F24"/>
    <w:rsid w:val="006D5EB7"/>
    <w:rsid w:val="0073385C"/>
    <w:rsid w:val="00742850"/>
    <w:rsid w:val="007550DE"/>
    <w:rsid w:val="00851F0B"/>
    <w:rsid w:val="008602D7"/>
    <w:rsid w:val="0086717E"/>
    <w:rsid w:val="008B61D2"/>
    <w:rsid w:val="008C07A0"/>
    <w:rsid w:val="009526EB"/>
    <w:rsid w:val="009734F2"/>
    <w:rsid w:val="009738CF"/>
    <w:rsid w:val="009770F0"/>
    <w:rsid w:val="009823BB"/>
    <w:rsid w:val="00994BCE"/>
    <w:rsid w:val="009A5048"/>
    <w:rsid w:val="009A6694"/>
    <w:rsid w:val="009B17A7"/>
    <w:rsid w:val="009B1BA9"/>
    <w:rsid w:val="009F1BFB"/>
    <w:rsid w:val="00A95A39"/>
    <w:rsid w:val="00BD19E3"/>
    <w:rsid w:val="00C172D1"/>
    <w:rsid w:val="00C32E1D"/>
    <w:rsid w:val="00C433CD"/>
    <w:rsid w:val="00C72504"/>
    <w:rsid w:val="00D94919"/>
    <w:rsid w:val="00DC2D67"/>
    <w:rsid w:val="00E1535A"/>
    <w:rsid w:val="00E83105"/>
    <w:rsid w:val="00E926BA"/>
    <w:rsid w:val="00F2521D"/>
    <w:rsid w:val="00F4783E"/>
    <w:rsid w:val="00FA1CD7"/>
    <w:rsid w:val="00FB5802"/>
    <w:rsid w:val="00FC4FEB"/>
    <w:rsid w:val="00FD2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2016-09-27T11:20:00Z</cp:lastPrinted>
  <dcterms:created xsi:type="dcterms:W3CDTF">2019-04-25T09:57:00Z</dcterms:created>
  <dcterms:modified xsi:type="dcterms:W3CDTF">2019-06-24T07:17:00Z</dcterms:modified>
</cp:coreProperties>
</file>