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35" w:rsidRDefault="002B3E79" w:rsidP="00BD0E0D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155C3C" w:rsidRDefault="00155C3C" w:rsidP="00BD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C72" w:rsidRDefault="00BD0E0D" w:rsidP="00C35A9C">
      <w:pPr>
        <w:jc w:val="center"/>
        <w:rPr>
          <w:rFonts w:ascii="Times New Roman" w:hAnsi="Times New Roman"/>
          <w:b/>
          <w:sz w:val="28"/>
          <w:szCs w:val="28"/>
        </w:rPr>
      </w:pPr>
      <w:r w:rsidRPr="00BD0E0D">
        <w:rPr>
          <w:rFonts w:ascii="Times New Roman" w:hAnsi="Times New Roman"/>
          <w:b/>
          <w:sz w:val="28"/>
          <w:szCs w:val="28"/>
        </w:rPr>
        <w:t>Технологическое оборудование</w:t>
      </w:r>
      <w:r w:rsidR="006924D2">
        <w:rPr>
          <w:rFonts w:ascii="Times New Roman" w:hAnsi="Times New Roman"/>
          <w:b/>
          <w:sz w:val="28"/>
          <w:szCs w:val="28"/>
        </w:rPr>
        <w:t xml:space="preserve"> </w:t>
      </w:r>
      <w:r w:rsidR="00C813BD">
        <w:rPr>
          <w:rFonts w:ascii="Times New Roman" w:hAnsi="Times New Roman"/>
          <w:b/>
          <w:sz w:val="28"/>
          <w:szCs w:val="28"/>
        </w:rPr>
        <w:t>для производства упаковки</w:t>
      </w:r>
      <w:bookmarkStart w:id="0" w:name="_GoBack"/>
      <w:bookmarkEnd w:id="0"/>
      <w:r w:rsidRPr="00BD0E0D">
        <w:rPr>
          <w:rFonts w:ascii="Times New Roman" w:hAnsi="Times New Roman"/>
          <w:b/>
          <w:sz w:val="28"/>
          <w:szCs w:val="28"/>
        </w:rPr>
        <w:t xml:space="preserve">  </w:t>
      </w:r>
    </w:p>
    <w:p w:rsidR="004B1C72" w:rsidRDefault="004B1C72" w:rsidP="00C35A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9C" w:rsidRDefault="002B3E79" w:rsidP="00C35A9C">
      <w:pPr>
        <w:rPr>
          <w:rFonts w:ascii="Times New Roman" w:hAnsi="Times New Roman"/>
          <w:sz w:val="28"/>
          <w:szCs w:val="28"/>
        </w:rPr>
      </w:pPr>
      <w:r w:rsidRPr="00155C3C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9738CF">
        <w:rPr>
          <w:rFonts w:ascii="Times New Roman" w:hAnsi="Times New Roman"/>
          <w:sz w:val="28"/>
          <w:szCs w:val="28"/>
        </w:rPr>
        <w:t xml:space="preserve"> </w:t>
      </w:r>
      <w:r w:rsidRPr="00155C3C">
        <w:rPr>
          <w:rFonts w:ascii="Times New Roman" w:hAnsi="Times New Roman"/>
          <w:sz w:val="28"/>
          <w:szCs w:val="28"/>
        </w:rPr>
        <w:t>29.03.0</w:t>
      </w:r>
      <w:r w:rsidR="00C35A9C" w:rsidRPr="00155C3C">
        <w:rPr>
          <w:rFonts w:ascii="Times New Roman" w:hAnsi="Times New Roman"/>
          <w:sz w:val="28"/>
          <w:szCs w:val="28"/>
        </w:rPr>
        <w:t>3</w:t>
      </w:r>
      <w:r w:rsidR="00C35A9C">
        <w:rPr>
          <w:rFonts w:ascii="Times New Roman" w:hAnsi="Times New Roman"/>
          <w:b/>
          <w:sz w:val="28"/>
          <w:szCs w:val="28"/>
        </w:rPr>
        <w:t xml:space="preserve"> «</w:t>
      </w:r>
      <w:r w:rsidR="00C35A9C" w:rsidRPr="00C35A9C">
        <w:rPr>
          <w:rFonts w:ascii="Times New Roman" w:hAnsi="Times New Roman"/>
          <w:sz w:val="28"/>
          <w:szCs w:val="28"/>
        </w:rPr>
        <w:t xml:space="preserve">Технология полиграфического и   </w:t>
      </w:r>
    </w:p>
    <w:p w:rsidR="007D7A60" w:rsidRDefault="006924D2" w:rsidP="003E5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35A9C" w:rsidRPr="00C35A9C">
        <w:rPr>
          <w:rFonts w:ascii="Times New Roman" w:hAnsi="Times New Roman"/>
          <w:sz w:val="28"/>
          <w:szCs w:val="28"/>
        </w:rPr>
        <w:t>упаковочного производства</w:t>
      </w:r>
      <w:r w:rsidR="00C35A9C">
        <w:rPr>
          <w:rFonts w:ascii="Times New Roman" w:hAnsi="Times New Roman"/>
          <w:sz w:val="28"/>
          <w:szCs w:val="28"/>
        </w:rPr>
        <w:t xml:space="preserve">». </w:t>
      </w:r>
      <w:r w:rsidR="00C35A9C" w:rsidRPr="00C35A9C">
        <w:rPr>
          <w:rFonts w:ascii="Times New Roman" w:hAnsi="Times New Roman"/>
          <w:sz w:val="28"/>
          <w:szCs w:val="28"/>
        </w:rPr>
        <w:t xml:space="preserve"> </w:t>
      </w:r>
    </w:p>
    <w:p w:rsidR="003E5C5D" w:rsidRDefault="002B3E79" w:rsidP="003E5C5D">
      <w:pPr>
        <w:jc w:val="both"/>
        <w:rPr>
          <w:rFonts w:ascii="Times New Roman" w:hAnsi="Times New Roman"/>
          <w:sz w:val="28"/>
          <w:szCs w:val="28"/>
        </w:rPr>
      </w:pPr>
      <w:r w:rsidRPr="00155C3C">
        <w:rPr>
          <w:rFonts w:ascii="Times New Roman" w:hAnsi="Times New Roman"/>
          <w:b/>
          <w:sz w:val="28"/>
          <w:szCs w:val="28"/>
        </w:rPr>
        <w:t>Профил</w:t>
      </w:r>
      <w:r w:rsidR="007D7A60" w:rsidRPr="00155C3C">
        <w:rPr>
          <w:rFonts w:ascii="Times New Roman" w:hAnsi="Times New Roman"/>
          <w:b/>
          <w:sz w:val="28"/>
          <w:szCs w:val="28"/>
        </w:rPr>
        <w:t>ь</w:t>
      </w:r>
      <w:r w:rsidRPr="00155C3C">
        <w:rPr>
          <w:rFonts w:ascii="Times New Roman" w:hAnsi="Times New Roman"/>
          <w:b/>
          <w:sz w:val="28"/>
          <w:szCs w:val="28"/>
        </w:rPr>
        <w:t xml:space="preserve"> подготовки:</w:t>
      </w:r>
      <w:r w:rsidRPr="009738CF">
        <w:rPr>
          <w:rFonts w:ascii="Times New Roman" w:hAnsi="Times New Roman"/>
          <w:sz w:val="28"/>
          <w:szCs w:val="28"/>
        </w:rPr>
        <w:t xml:space="preserve"> </w:t>
      </w:r>
      <w:r w:rsidR="003E5C5D" w:rsidRPr="00C35A9C">
        <w:rPr>
          <w:rFonts w:ascii="Times New Roman" w:hAnsi="Times New Roman"/>
          <w:sz w:val="28"/>
          <w:szCs w:val="28"/>
        </w:rPr>
        <w:t>Технология и дизайн упаковочного производств</w:t>
      </w:r>
      <w:r w:rsidR="00C90F75">
        <w:rPr>
          <w:rFonts w:ascii="Times New Roman" w:hAnsi="Times New Roman"/>
          <w:sz w:val="28"/>
          <w:szCs w:val="28"/>
        </w:rPr>
        <w:t>а</w:t>
      </w:r>
      <w:r w:rsidR="003E5C5D">
        <w:rPr>
          <w:rFonts w:ascii="Times New Roman" w:hAnsi="Times New Roman"/>
          <w:sz w:val="28"/>
          <w:szCs w:val="28"/>
        </w:rPr>
        <w:t>.</w:t>
      </w:r>
    </w:p>
    <w:p w:rsidR="008524B1" w:rsidRPr="00C35A9C" w:rsidRDefault="008524B1" w:rsidP="003E5C5D">
      <w:pPr>
        <w:jc w:val="both"/>
        <w:rPr>
          <w:rFonts w:ascii="Times New Roman" w:hAnsi="Times New Roman"/>
          <w:sz w:val="28"/>
          <w:szCs w:val="28"/>
        </w:rPr>
      </w:pPr>
    </w:p>
    <w:p w:rsidR="008524B1" w:rsidRPr="0002555C" w:rsidRDefault="008524B1" w:rsidP="009723FA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2B3E79" w:rsidRDefault="002B3E79" w:rsidP="00310856">
      <w:pPr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 xml:space="preserve"> </w:t>
      </w:r>
      <w:r w:rsidR="00155C3C">
        <w:rPr>
          <w:rFonts w:ascii="Times New Roman" w:hAnsi="Times New Roman"/>
          <w:b/>
          <w:sz w:val="28"/>
          <w:szCs w:val="28"/>
        </w:rPr>
        <w:t>1</w:t>
      </w:r>
      <w:r w:rsidRPr="009738CF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6924D2" w:rsidRDefault="006924D2" w:rsidP="00310856">
      <w:pPr>
        <w:rPr>
          <w:rFonts w:ascii="Times New Roman" w:hAnsi="Times New Roman"/>
          <w:b/>
          <w:sz w:val="28"/>
          <w:szCs w:val="28"/>
        </w:rPr>
      </w:pPr>
    </w:p>
    <w:p w:rsidR="007B6441" w:rsidRPr="00155C3C" w:rsidRDefault="007B6441" w:rsidP="007B6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155C3C">
        <w:rPr>
          <w:rFonts w:ascii="Times New Roman" w:hAnsi="Times New Roman"/>
          <w:sz w:val="28"/>
          <w:szCs w:val="28"/>
        </w:rPr>
        <w:t>готовность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</w:t>
      </w:r>
    </w:p>
    <w:p w:rsidR="00931541" w:rsidRPr="00931541" w:rsidRDefault="00931541" w:rsidP="00AA66A6">
      <w:pPr>
        <w:jc w:val="both"/>
        <w:rPr>
          <w:rFonts w:ascii="Times New Roman" w:hAnsi="Times New Roman"/>
          <w:sz w:val="28"/>
          <w:szCs w:val="28"/>
        </w:rPr>
      </w:pPr>
      <w:r w:rsidRPr="00931541">
        <w:rPr>
          <w:rFonts w:ascii="Times New Roman" w:hAnsi="Times New Roman"/>
          <w:sz w:val="28"/>
          <w:szCs w:val="28"/>
        </w:rPr>
        <w:t>ПК-3</w:t>
      </w:r>
      <w:r w:rsidR="007D7A60">
        <w:rPr>
          <w:rFonts w:ascii="Times New Roman" w:hAnsi="Times New Roman"/>
          <w:sz w:val="28"/>
          <w:szCs w:val="28"/>
        </w:rPr>
        <w:t xml:space="preserve"> </w:t>
      </w:r>
      <w:r w:rsidR="00155C3C">
        <w:rPr>
          <w:rFonts w:ascii="Times New Roman" w:hAnsi="Times New Roman"/>
          <w:sz w:val="28"/>
          <w:szCs w:val="28"/>
        </w:rPr>
        <w:t xml:space="preserve">- </w:t>
      </w:r>
      <w:r w:rsidRPr="00931541">
        <w:rPr>
          <w:rFonts w:ascii="Times New Roman" w:hAnsi="Times New Roman"/>
          <w:sz w:val="28"/>
          <w:szCs w:val="28"/>
        </w:rPr>
        <w:t xml:space="preserve">владение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технологий; </w:t>
      </w:r>
    </w:p>
    <w:p w:rsidR="00155C3C" w:rsidRDefault="00155C3C" w:rsidP="008524B1">
      <w:pPr>
        <w:jc w:val="both"/>
        <w:rPr>
          <w:rFonts w:ascii="Times New Roman" w:hAnsi="Times New Roman"/>
          <w:sz w:val="28"/>
          <w:szCs w:val="28"/>
        </w:rPr>
      </w:pPr>
    </w:p>
    <w:p w:rsidR="002B3E79" w:rsidRDefault="00155C3C" w:rsidP="008524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B3E79">
        <w:rPr>
          <w:rFonts w:ascii="Times New Roman" w:hAnsi="Times New Roman"/>
          <w:b/>
          <w:sz w:val="28"/>
          <w:szCs w:val="28"/>
        </w:rPr>
        <w:t>. Содержание дисциплины</w:t>
      </w:r>
      <w:r w:rsidR="00DC2BBD">
        <w:rPr>
          <w:rFonts w:ascii="Times New Roman" w:hAnsi="Times New Roman"/>
          <w:b/>
          <w:sz w:val="28"/>
          <w:szCs w:val="28"/>
        </w:rPr>
        <w:tab/>
      </w:r>
    </w:p>
    <w:p w:rsidR="002B3E79" w:rsidRPr="009738CF" w:rsidRDefault="008524B1" w:rsidP="008524B1">
      <w:pPr>
        <w:tabs>
          <w:tab w:val="left" w:pos="16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2B3E79" w:rsidRPr="00833FBB" w:rsidTr="00833FBB">
        <w:tc>
          <w:tcPr>
            <w:tcW w:w="675" w:type="dxa"/>
          </w:tcPr>
          <w:p w:rsidR="002B3E79" w:rsidRPr="00833FBB" w:rsidRDefault="002B3E79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833FB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3FB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B3E79" w:rsidRPr="00833FBB" w:rsidRDefault="00DC2BBD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DC2BBD">
              <w:rPr>
                <w:rFonts w:ascii="Times New Roman" w:hAnsi="Times New Roman"/>
                <w:bCs/>
                <w:sz w:val="28"/>
                <w:szCs w:val="28"/>
              </w:rPr>
              <w:t>Общие сведения об оборудовании упаковочного производства</w:t>
            </w:r>
            <w:r w:rsidR="002B3E79" w:rsidRPr="00833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B3E79" w:rsidRPr="00833FBB" w:rsidRDefault="00DC2BBD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DC2BBD">
              <w:rPr>
                <w:rFonts w:ascii="Times New Roman" w:hAnsi="Times New Roman"/>
                <w:bCs/>
                <w:sz w:val="28"/>
                <w:szCs w:val="28"/>
              </w:rPr>
              <w:t>Функциональные устройства упаковочных машин</w:t>
            </w:r>
            <w:r w:rsidR="002B3E79" w:rsidRPr="00833F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B3E79" w:rsidRPr="00833FBB" w:rsidRDefault="00DC2BBD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DC2BBD">
              <w:rPr>
                <w:rFonts w:ascii="Times New Roman" w:hAnsi="Times New Roman"/>
                <w:bCs/>
                <w:sz w:val="28"/>
                <w:szCs w:val="28"/>
              </w:rPr>
              <w:t>Технологические схемы упаковочных машин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B3E79" w:rsidRPr="00833FBB" w:rsidTr="00833FBB">
        <w:tc>
          <w:tcPr>
            <w:tcW w:w="675" w:type="dxa"/>
          </w:tcPr>
          <w:p w:rsidR="002B3E79" w:rsidRPr="00833FBB" w:rsidRDefault="002B3E79" w:rsidP="00833F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F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B3E79" w:rsidRPr="00833FBB" w:rsidRDefault="00DC2BBD" w:rsidP="00DC2BBD">
            <w:pPr>
              <w:rPr>
                <w:rFonts w:ascii="Times New Roman" w:hAnsi="Times New Roman"/>
                <w:sz w:val="28"/>
                <w:szCs w:val="28"/>
              </w:rPr>
            </w:pPr>
            <w:r w:rsidRPr="00DC2BBD">
              <w:rPr>
                <w:rFonts w:ascii="Times New Roman" w:hAnsi="Times New Roman"/>
                <w:bCs/>
                <w:sz w:val="28"/>
                <w:szCs w:val="28"/>
              </w:rPr>
              <w:t>Печатная техника в производстве упаковки</w:t>
            </w:r>
            <w:r w:rsidR="002B3E79" w:rsidRPr="00833F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3E79" w:rsidRDefault="002B3E79" w:rsidP="00310856">
      <w:pPr>
        <w:rPr>
          <w:rFonts w:ascii="Times New Roman" w:hAnsi="Times New Roman"/>
          <w:b/>
          <w:sz w:val="28"/>
          <w:szCs w:val="28"/>
        </w:rPr>
      </w:pPr>
    </w:p>
    <w:p w:rsidR="00155C3C" w:rsidRDefault="00155C3C" w:rsidP="00310856">
      <w:pPr>
        <w:rPr>
          <w:rFonts w:ascii="Times New Roman" w:hAnsi="Times New Roman"/>
          <w:b/>
          <w:sz w:val="28"/>
          <w:szCs w:val="28"/>
        </w:rPr>
      </w:pPr>
    </w:p>
    <w:p w:rsidR="00155C3C" w:rsidRPr="00155C3C" w:rsidRDefault="00155C3C" w:rsidP="00155C3C">
      <w:pPr>
        <w:rPr>
          <w:rFonts w:ascii="Times New Roman" w:hAnsi="Times New Roman"/>
          <w:sz w:val="28"/>
          <w:szCs w:val="28"/>
        </w:rPr>
      </w:pPr>
      <w:r w:rsidRPr="00155C3C">
        <w:rPr>
          <w:rFonts w:ascii="Times New Roman" w:hAnsi="Times New Roman"/>
          <w:b/>
          <w:sz w:val="28"/>
          <w:szCs w:val="28"/>
        </w:rPr>
        <w:t xml:space="preserve">3. Форма контроля </w:t>
      </w:r>
      <w:r w:rsidRPr="00155C3C">
        <w:rPr>
          <w:rFonts w:ascii="Times New Roman" w:hAnsi="Times New Roman"/>
          <w:sz w:val="28"/>
          <w:szCs w:val="28"/>
        </w:rPr>
        <w:t>- экзамен</w:t>
      </w:r>
    </w:p>
    <w:sectPr w:rsidR="00155C3C" w:rsidRPr="00155C3C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EB7"/>
    <w:multiLevelType w:val="hybridMultilevel"/>
    <w:tmpl w:val="8BC6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01523"/>
    <w:rsid w:val="00017A97"/>
    <w:rsid w:val="0002555C"/>
    <w:rsid w:val="000911F2"/>
    <w:rsid w:val="0009676A"/>
    <w:rsid w:val="000F1A22"/>
    <w:rsid w:val="00155C3C"/>
    <w:rsid w:val="001946FF"/>
    <w:rsid w:val="001A7F57"/>
    <w:rsid w:val="001D2931"/>
    <w:rsid w:val="001F5547"/>
    <w:rsid w:val="00202C86"/>
    <w:rsid w:val="0027161E"/>
    <w:rsid w:val="00272AEB"/>
    <w:rsid w:val="002A4DF4"/>
    <w:rsid w:val="002B3E79"/>
    <w:rsid w:val="00310856"/>
    <w:rsid w:val="003534CD"/>
    <w:rsid w:val="00393119"/>
    <w:rsid w:val="003E5C5D"/>
    <w:rsid w:val="00477262"/>
    <w:rsid w:val="004909E8"/>
    <w:rsid w:val="004B1C72"/>
    <w:rsid w:val="00586664"/>
    <w:rsid w:val="005E5A98"/>
    <w:rsid w:val="00631E78"/>
    <w:rsid w:val="00654020"/>
    <w:rsid w:val="006924D2"/>
    <w:rsid w:val="006A316D"/>
    <w:rsid w:val="007B6441"/>
    <w:rsid w:val="007D7A60"/>
    <w:rsid w:val="00833FBB"/>
    <w:rsid w:val="00847A95"/>
    <w:rsid w:val="00851F0B"/>
    <w:rsid w:val="008524B1"/>
    <w:rsid w:val="008B61D2"/>
    <w:rsid w:val="00931541"/>
    <w:rsid w:val="009526EB"/>
    <w:rsid w:val="009723FA"/>
    <w:rsid w:val="009734F2"/>
    <w:rsid w:val="009738CF"/>
    <w:rsid w:val="009A6694"/>
    <w:rsid w:val="009B17A7"/>
    <w:rsid w:val="00AA66A6"/>
    <w:rsid w:val="00B93C4B"/>
    <w:rsid w:val="00BD0E0D"/>
    <w:rsid w:val="00C172D1"/>
    <w:rsid w:val="00C35A9C"/>
    <w:rsid w:val="00C433CD"/>
    <w:rsid w:val="00C73B35"/>
    <w:rsid w:val="00C813BD"/>
    <w:rsid w:val="00C90F75"/>
    <w:rsid w:val="00CF228E"/>
    <w:rsid w:val="00DC2BBD"/>
    <w:rsid w:val="00E1535A"/>
    <w:rsid w:val="00EC043F"/>
    <w:rsid w:val="00F2521D"/>
    <w:rsid w:val="00F4783E"/>
    <w:rsid w:val="00F47ADB"/>
    <w:rsid w:val="00FA1CD7"/>
    <w:rsid w:val="00FC4FE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76D5C"/>
  <w14:defaultImageDpi w14:val="0"/>
  <w15:docId w15:val="{E92C08E7-C5E9-45F9-8435-3FD2D02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(деканам) Институтов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User</cp:lastModifiedBy>
  <cp:revision>8</cp:revision>
  <cp:lastPrinted>2016-09-27T11:20:00Z</cp:lastPrinted>
  <dcterms:created xsi:type="dcterms:W3CDTF">2016-10-13T16:56:00Z</dcterms:created>
  <dcterms:modified xsi:type="dcterms:W3CDTF">2018-12-16T18:42:00Z</dcterms:modified>
</cp:coreProperties>
</file>