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D" w:rsidRDefault="001E328D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E8308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F3639F" w:rsidRDefault="00F3639F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328D" w:rsidRDefault="001E328D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8D">
        <w:rPr>
          <w:rFonts w:ascii="Times New Roman" w:hAnsi="Times New Roman" w:cs="Times New Roman"/>
          <w:b/>
          <w:sz w:val="28"/>
          <w:szCs w:val="28"/>
        </w:rPr>
        <w:t>Технология и дизайн маркировки материалов для упаковки</w:t>
      </w:r>
    </w:p>
    <w:p w:rsidR="001E328D" w:rsidRDefault="001E328D" w:rsidP="001E3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C9" w:rsidRDefault="00E246C9" w:rsidP="00E246C9">
      <w:pPr>
        <w:jc w:val="both"/>
        <w:rPr>
          <w:rFonts w:ascii="Times New Roman" w:hAnsi="Times New Roman" w:cs="Times New Roman"/>
          <w:sz w:val="28"/>
          <w:szCs w:val="28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C2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</w:t>
      </w:r>
    </w:p>
    <w:p w:rsidR="00E246C9" w:rsidRDefault="00E246C9" w:rsidP="00E24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A2FF9">
        <w:rPr>
          <w:rFonts w:ascii="Times New Roman" w:hAnsi="Times New Roman" w:cs="Times New Roman"/>
          <w:sz w:val="28"/>
          <w:szCs w:val="28"/>
        </w:rPr>
        <w:t xml:space="preserve"> и упаковочного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C9" w:rsidRDefault="00E246C9" w:rsidP="00E246C9">
      <w:pPr>
        <w:jc w:val="both"/>
        <w:rPr>
          <w:rFonts w:ascii="Times New Roman" w:hAnsi="Times New Roman" w:cs="Times New Roman"/>
          <w:sz w:val="28"/>
          <w:szCs w:val="28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и дизайн упаковочного производства </w:t>
      </w:r>
    </w:p>
    <w:p w:rsidR="00E246C9" w:rsidRDefault="00E246C9" w:rsidP="00E2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C9" w:rsidRDefault="00E246C9" w:rsidP="00E24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E246C9" w:rsidRDefault="00E246C9" w:rsidP="00E246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C9" w:rsidRDefault="00E246C9" w:rsidP="00E246C9">
      <w:pPr>
        <w:jc w:val="both"/>
        <w:rPr>
          <w:rFonts w:ascii="Times New Roman" w:hAnsi="Times New Roman" w:cs="Times New Roman"/>
          <w:sz w:val="28"/>
          <w:szCs w:val="28"/>
        </w:rPr>
      </w:pPr>
      <w:r w:rsidRPr="001E328D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4453C2">
        <w:rPr>
          <w:rFonts w:ascii="Times New Roman" w:hAnsi="Times New Roman" w:cs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E246C9" w:rsidRDefault="00E246C9" w:rsidP="00E24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8D" w:rsidRDefault="00E246C9" w:rsidP="001E32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328D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1E328D" w:rsidRDefault="001E328D" w:rsidP="001E328D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1E328D" w:rsidTr="00AC6C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A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AC6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E328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1E328D" w:rsidRPr="001E328D" w:rsidRDefault="001E328D" w:rsidP="0051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D">
              <w:rPr>
                <w:rFonts w:ascii="Times New Roman" w:hAnsi="Times New Roman" w:cs="Times New Roman"/>
                <w:sz w:val="28"/>
                <w:szCs w:val="28"/>
              </w:rPr>
              <w:t>Виды и функции маркировки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>. Классификация маркировки. Производственная и товарная маркировка. Нормативные документы в области маркировки.</w:t>
            </w:r>
          </w:p>
        </w:tc>
      </w:tr>
      <w:tr w:rsidR="001E328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1E328D" w:rsidRPr="001E328D" w:rsidRDefault="001E328D" w:rsidP="0051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D">
              <w:rPr>
                <w:rFonts w:ascii="Times New Roman" w:hAnsi="Times New Roman" w:cs="Times New Roman"/>
                <w:sz w:val="28"/>
                <w:szCs w:val="28"/>
              </w:rPr>
              <w:t>Штриховое кодирование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9FD" w:rsidRPr="005139FD">
              <w:rPr>
                <w:rFonts w:ascii="Times New Roman" w:hAnsi="Times New Roman" w:cs="Times New Roman"/>
                <w:sz w:val="28"/>
                <w:szCs w:val="28"/>
              </w:rPr>
              <w:t>Понятие и функции штрихового кодирования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39FD" w:rsidRPr="005139FD">
              <w:rPr>
                <w:rFonts w:ascii="Times New Roman" w:hAnsi="Times New Roman" w:cs="Times New Roman"/>
                <w:sz w:val="28"/>
                <w:szCs w:val="28"/>
              </w:rPr>
              <w:t>Виды и структура штрих-кодов.</w:t>
            </w:r>
            <w:r w:rsidR="005139FD">
              <w:t xml:space="preserve"> </w:t>
            </w:r>
            <w:r w:rsidR="005139FD" w:rsidRPr="005139FD">
              <w:rPr>
                <w:rFonts w:ascii="Times New Roman" w:hAnsi="Times New Roman" w:cs="Times New Roman"/>
                <w:sz w:val="28"/>
                <w:szCs w:val="28"/>
              </w:rPr>
              <w:t>Современные системы штрихового кодирования.</w:t>
            </w:r>
          </w:p>
        </w:tc>
      </w:tr>
      <w:tr w:rsidR="001E328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D" w:rsidRDefault="001E328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1E328D" w:rsidRPr="001E328D" w:rsidRDefault="001E328D" w:rsidP="0051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D">
              <w:rPr>
                <w:rFonts w:ascii="Times New Roman" w:hAnsi="Times New Roman" w:cs="Times New Roman"/>
                <w:sz w:val="28"/>
                <w:szCs w:val="28"/>
              </w:rPr>
              <w:t>Информационные знаки</w:t>
            </w:r>
            <w:r w:rsidR="005139FD">
              <w:rPr>
                <w:rFonts w:ascii="Times New Roman" w:hAnsi="Times New Roman" w:cs="Times New Roman"/>
                <w:sz w:val="28"/>
                <w:szCs w:val="28"/>
              </w:rPr>
              <w:t xml:space="preserve">. Классификация. </w:t>
            </w:r>
            <w:r w:rsidR="005139FD" w:rsidRPr="005139FD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упаковочных знаков, экологических знаков, знаков соответствия.</w:t>
            </w:r>
          </w:p>
        </w:tc>
      </w:tr>
      <w:tr w:rsidR="005139FD" w:rsidTr="002172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D" w:rsidRDefault="005139FD" w:rsidP="001E3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5139FD" w:rsidRPr="001E328D" w:rsidRDefault="005139FD" w:rsidP="0051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Этикетки. Виды и назначение. </w:t>
            </w:r>
            <w:r w:rsidRPr="005139FD">
              <w:rPr>
                <w:rFonts w:ascii="Times New Roman" w:hAnsi="Times New Roman" w:cs="Times New Roman"/>
                <w:sz w:val="28"/>
                <w:szCs w:val="28"/>
              </w:rPr>
              <w:t>Материалы для изготовления этикеток. Дизайн маркировки. Технология изготовления этикеток.</w:t>
            </w:r>
          </w:p>
        </w:tc>
      </w:tr>
    </w:tbl>
    <w:p w:rsidR="006E04E9" w:rsidRDefault="006E04E9" w:rsidP="00F062B7"/>
    <w:p w:rsidR="00E246C9" w:rsidRDefault="00E246C9" w:rsidP="00F062B7"/>
    <w:p w:rsidR="00E246C9" w:rsidRPr="00E246C9" w:rsidRDefault="00E246C9" w:rsidP="00E246C9">
      <w:pPr>
        <w:rPr>
          <w:rFonts w:ascii="Times New Roman" w:hAnsi="Times New Roman" w:cs="Times New Roman"/>
        </w:rPr>
      </w:pPr>
      <w:r w:rsidRPr="00E246C9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46C9">
        <w:rPr>
          <w:rFonts w:ascii="Times New Roman" w:hAnsi="Times New Roman" w:cs="Times New Roman"/>
          <w:sz w:val="28"/>
          <w:szCs w:val="28"/>
        </w:rPr>
        <w:t>зачет</w:t>
      </w:r>
    </w:p>
    <w:sectPr w:rsidR="00E246C9" w:rsidRPr="00E2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9A8"/>
    <w:multiLevelType w:val="hybridMultilevel"/>
    <w:tmpl w:val="9AF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55"/>
    <w:rsid w:val="00005F55"/>
    <w:rsid w:val="001775A6"/>
    <w:rsid w:val="001E328D"/>
    <w:rsid w:val="00477C49"/>
    <w:rsid w:val="005139FD"/>
    <w:rsid w:val="00560F20"/>
    <w:rsid w:val="006E04E9"/>
    <w:rsid w:val="007544AF"/>
    <w:rsid w:val="008D7E8E"/>
    <w:rsid w:val="00DA43D8"/>
    <w:rsid w:val="00DD547F"/>
    <w:rsid w:val="00E246C9"/>
    <w:rsid w:val="00E6506F"/>
    <w:rsid w:val="00E83086"/>
    <w:rsid w:val="00F062B7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5AE4"/>
  <w15:docId w15:val="{1C2A4B40-F8AA-4B52-870E-455346E7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2016-10-01T16:59:00Z</dcterms:created>
  <dcterms:modified xsi:type="dcterms:W3CDTF">2018-12-16T18:03:00Z</dcterms:modified>
</cp:coreProperties>
</file>