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3D" w:rsidRDefault="0099063D" w:rsidP="009906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E87935" w:rsidRDefault="00E87935" w:rsidP="009906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63D" w:rsidRPr="0099063D" w:rsidRDefault="0099063D" w:rsidP="0099063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99063D">
        <w:rPr>
          <w:rFonts w:ascii="Times New Roman" w:hAnsi="Times New Roman"/>
          <w:b/>
          <w:bCs/>
          <w:sz w:val="28"/>
          <w:szCs w:val="28"/>
        </w:rPr>
        <w:t xml:space="preserve">паковочные материалы на основе химических волокон </w:t>
      </w:r>
    </w:p>
    <w:p w:rsidR="0099063D" w:rsidRPr="0099063D" w:rsidRDefault="0099063D" w:rsidP="0099063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9063D" w:rsidRDefault="0099063D" w:rsidP="0099063D">
      <w:pPr>
        <w:jc w:val="both"/>
        <w:rPr>
          <w:rFonts w:ascii="Times New Roman" w:hAnsi="Times New Roman"/>
          <w:sz w:val="28"/>
          <w:szCs w:val="28"/>
        </w:rPr>
      </w:pPr>
      <w:r w:rsidRPr="00E87935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E87935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</w:t>
      </w:r>
    </w:p>
    <w:p w:rsidR="0099063D" w:rsidRDefault="0099063D" w:rsidP="009906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упаковочного производства</w:t>
      </w:r>
    </w:p>
    <w:p w:rsidR="0099063D" w:rsidRDefault="0099063D" w:rsidP="0099063D">
      <w:pPr>
        <w:jc w:val="both"/>
        <w:rPr>
          <w:rFonts w:ascii="Times New Roman" w:hAnsi="Times New Roman"/>
          <w:sz w:val="28"/>
          <w:szCs w:val="28"/>
        </w:rPr>
      </w:pPr>
      <w:r w:rsidRPr="00E87935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 </w:t>
      </w:r>
    </w:p>
    <w:p w:rsidR="0099063D" w:rsidRDefault="0099063D" w:rsidP="0099063D">
      <w:pPr>
        <w:jc w:val="both"/>
        <w:rPr>
          <w:rFonts w:ascii="Times New Roman" w:hAnsi="Times New Roman"/>
          <w:sz w:val="28"/>
          <w:szCs w:val="28"/>
        </w:rPr>
      </w:pPr>
    </w:p>
    <w:p w:rsidR="00E87935" w:rsidRDefault="00E87935" w:rsidP="00E879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E87935" w:rsidRDefault="00E87935" w:rsidP="00E87935">
      <w:pPr>
        <w:jc w:val="both"/>
        <w:rPr>
          <w:rFonts w:ascii="Times New Roman" w:hAnsi="Times New Roman"/>
          <w:b/>
          <w:sz w:val="28"/>
          <w:szCs w:val="28"/>
        </w:rPr>
      </w:pPr>
    </w:p>
    <w:p w:rsidR="00E87935" w:rsidRDefault="00E87935" w:rsidP="00E87935">
      <w:pPr>
        <w:jc w:val="both"/>
        <w:rPr>
          <w:rFonts w:ascii="Times New Roman" w:hAnsi="Times New Roman"/>
          <w:sz w:val="28"/>
          <w:szCs w:val="28"/>
        </w:rPr>
      </w:pPr>
      <w:r w:rsidRPr="00A501D0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501D0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>ь</w:t>
      </w:r>
      <w:r w:rsidRPr="00A501D0">
        <w:rPr>
          <w:rFonts w:ascii="Times New Roman" w:hAnsi="Times New Roman"/>
          <w:sz w:val="28"/>
          <w:szCs w:val="28"/>
        </w:rPr>
        <w:t xml:space="preserve"> участвовать в исследованиях по инновационным направлениям развития технологических процессов, создания оборудования и производства материалов для полиграфического и упаковочного производства и других смежных областей</w:t>
      </w:r>
    </w:p>
    <w:p w:rsidR="00E87935" w:rsidRDefault="00E87935" w:rsidP="00E879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ПК-3 - </w:t>
      </w:r>
      <w:r w:rsidRPr="008F358B">
        <w:rPr>
          <w:rFonts w:ascii="Times New Roman" w:hAnsi="Times New Roman"/>
          <w:sz w:val="28"/>
          <w:szCs w:val="28"/>
        </w:rPr>
        <w:t xml:space="preserve">владение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 </w:t>
      </w:r>
    </w:p>
    <w:p w:rsidR="00E87935" w:rsidRPr="008F358B" w:rsidRDefault="00E87935" w:rsidP="00E879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ПК-14 -</w:t>
      </w:r>
      <w:r w:rsidRPr="008F358B">
        <w:t xml:space="preserve"> </w:t>
      </w:r>
      <w:r w:rsidRPr="008F358B">
        <w:rPr>
          <w:rFonts w:ascii="Times New Roman" w:hAnsi="Times New Roman"/>
          <w:sz w:val="28"/>
          <w:szCs w:val="28"/>
        </w:rPr>
        <w:t>способностью выбирать рациональные технологические решения для производства полиграфической и упаковочной продукции</w:t>
      </w:r>
    </w:p>
    <w:p w:rsidR="0099063D" w:rsidRDefault="0099063D" w:rsidP="00E87935">
      <w:pPr>
        <w:jc w:val="both"/>
        <w:rPr>
          <w:rFonts w:ascii="Times New Roman" w:hAnsi="Times New Roman"/>
          <w:b/>
          <w:sz w:val="28"/>
          <w:szCs w:val="28"/>
        </w:rPr>
      </w:pPr>
    </w:p>
    <w:p w:rsidR="0099063D" w:rsidRDefault="00E87935" w:rsidP="009906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063D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9063D" w:rsidRDefault="0099063D" w:rsidP="0099063D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99063D" w:rsidTr="00D05B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D" w:rsidRDefault="0099063D" w:rsidP="00D05B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D" w:rsidRDefault="0099063D" w:rsidP="00D05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9063D" w:rsidTr="00D05B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D" w:rsidRDefault="0099063D" w:rsidP="00D05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99063D" w:rsidRPr="00600220" w:rsidRDefault="0099063D" w:rsidP="00D05B30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Общие понятия о полимерных волокнистых материалах и выпускающей их отрасли</w:t>
            </w:r>
          </w:p>
        </w:tc>
      </w:tr>
      <w:tr w:rsidR="0099063D" w:rsidTr="00D05B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D" w:rsidRDefault="0099063D" w:rsidP="00D05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99063D" w:rsidRPr="00600220" w:rsidRDefault="0099063D" w:rsidP="00D05B30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Основные понятия о сырье, материалах и технологиях применяемых в производстве полимерных волокнистых материалов</w:t>
            </w:r>
          </w:p>
        </w:tc>
      </w:tr>
      <w:tr w:rsidR="0099063D" w:rsidTr="00D05B3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D" w:rsidRDefault="0099063D" w:rsidP="00D05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99063D" w:rsidRPr="00600220" w:rsidRDefault="0099063D" w:rsidP="00D05B30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Производство нетканых материалов для упаковочного и полиграфического производства</w:t>
            </w:r>
          </w:p>
        </w:tc>
      </w:tr>
      <w:tr w:rsidR="0099063D" w:rsidTr="00D05B30">
        <w:trPr>
          <w:trHeight w:val="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3D" w:rsidRDefault="0099063D" w:rsidP="00D05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99063D" w:rsidRPr="00600220" w:rsidRDefault="0099063D" w:rsidP="00D05B30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Технология производства картона различного типа</w:t>
            </w:r>
          </w:p>
        </w:tc>
      </w:tr>
    </w:tbl>
    <w:p w:rsidR="00D81585" w:rsidRDefault="00D81585"/>
    <w:p w:rsidR="00BE290C" w:rsidRPr="008F358B" w:rsidRDefault="00BE290C" w:rsidP="00BE290C">
      <w:pPr>
        <w:rPr>
          <w:rFonts w:ascii="Times New Roman" w:hAnsi="Times New Roman"/>
          <w:sz w:val="28"/>
          <w:szCs w:val="28"/>
        </w:rPr>
      </w:pPr>
      <w:r w:rsidRPr="008F358B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rFonts w:ascii="Times New Roman" w:hAnsi="Times New Roman"/>
          <w:sz w:val="28"/>
          <w:szCs w:val="28"/>
        </w:rPr>
        <w:t xml:space="preserve"> - зачет</w:t>
      </w:r>
    </w:p>
    <w:p w:rsidR="00BE290C" w:rsidRDefault="00BE290C">
      <w:bookmarkStart w:id="0" w:name="_GoBack"/>
      <w:bookmarkEnd w:id="0"/>
    </w:p>
    <w:sectPr w:rsidR="00BE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21"/>
    <w:rsid w:val="0099063D"/>
    <w:rsid w:val="009E5C21"/>
    <w:rsid w:val="00BE290C"/>
    <w:rsid w:val="00D81585"/>
    <w:rsid w:val="00E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8FA0"/>
  <w15:chartTrackingRefBased/>
  <w15:docId w15:val="{E84FFCC5-8578-4A8E-89F8-1899B4B0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3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2018-02-04T16:30:00Z</dcterms:created>
  <dcterms:modified xsi:type="dcterms:W3CDTF">2018-12-16T16:05:00Z</dcterms:modified>
</cp:coreProperties>
</file>