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D3" w:rsidRPr="00C42FCB" w:rsidRDefault="00D819D3" w:rsidP="00392D54">
      <w:pPr>
        <w:ind w:firstLine="567"/>
        <w:jc w:val="center"/>
        <w:rPr>
          <w:b/>
          <w:sz w:val="28"/>
          <w:szCs w:val="28"/>
        </w:rPr>
      </w:pPr>
      <w:r w:rsidRPr="00C42FCB">
        <w:rPr>
          <w:b/>
          <w:sz w:val="28"/>
          <w:szCs w:val="28"/>
        </w:rPr>
        <w:t>Аннотация к рабочей программе учебной дисциплины</w:t>
      </w:r>
    </w:p>
    <w:p w:rsidR="00D819D3" w:rsidRPr="00C42FCB" w:rsidRDefault="00D819D3" w:rsidP="00392D54">
      <w:pPr>
        <w:ind w:firstLine="567"/>
        <w:jc w:val="center"/>
        <w:rPr>
          <w:b/>
          <w:sz w:val="28"/>
          <w:szCs w:val="28"/>
        </w:rPr>
      </w:pPr>
      <w:r w:rsidRPr="00C42FCB">
        <w:rPr>
          <w:b/>
          <w:sz w:val="28"/>
          <w:szCs w:val="28"/>
        </w:rPr>
        <w:t xml:space="preserve">Основы биотехнологии и </w:t>
      </w:r>
      <w:proofErr w:type="spellStart"/>
      <w:r w:rsidRPr="00C42FCB">
        <w:rPr>
          <w:b/>
          <w:sz w:val="28"/>
          <w:szCs w:val="28"/>
        </w:rPr>
        <w:t>нанобиотехнологии</w:t>
      </w:r>
      <w:proofErr w:type="spellEnd"/>
    </w:p>
    <w:p w:rsidR="00D819D3" w:rsidRPr="00C42FCB" w:rsidRDefault="00D819D3" w:rsidP="00392D54">
      <w:pPr>
        <w:ind w:firstLine="567"/>
        <w:jc w:val="center"/>
        <w:rPr>
          <w:b/>
          <w:sz w:val="28"/>
          <w:szCs w:val="28"/>
        </w:rPr>
      </w:pPr>
    </w:p>
    <w:p w:rsidR="00D819D3" w:rsidRPr="00C42FCB" w:rsidRDefault="00D819D3" w:rsidP="00392D54">
      <w:pPr>
        <w:ind w:left="567"/>
        <w:jc w:val="both"/>
        <w:rPr>
          <w:b/>
          <w:sz w:val="28"/>
          <w:szCs w:val="28"/>
        </w:rPr>
      </w:pPr>
      <w:r w:rsidRPr="00C42FCB">
        <w:rPr>
          <w:b/>
          <w:sz w:val="28"/>
          <w:szCs w:val="28"/>
        </w:rPr>
        <w:t xml:space="preserve">Направление подготовки: 18.03.01 Химическая технология </w:t>
      </w:r>
    </w:p>
    <w:p w:rsidR="00D819D3" w:rsidRPr="00C42FCB" w:rsidRDefault="00D819D3" w:rsidP="00392D54">
      <w:pPr>
        <w:ind w:left="567"/>
        <w:jc w:val="both"/>
        <w:rPr>
          <w:b/>
          <w:sz w:val="28"/>
          <w:szCs w:val="28"/>
        </w:rPr>
      </w:pPr>
      <w:r w:rsidRPr="00C42FCB">
        <w:rPr>
          <w:b/>
          <w:sz w:val="28"/>
          <w:szCs w:val="28"/>
        </w:rPr>
        <w:t>Профиль подготовки</w:t>
      </w:r>
      <w:r w:rsidR="00C42FCB">
        <w:rPr>
          <w:b/>
          <w:sz w:val="28"/>
          <w:szCs w:val="28"/>
        </w:rPr>
        <w:t xml:space="preserve">: </w:t>
      </w:r>
      <w:proofErr w:type="spellStart"/>
      <w:r w:rsidR="00C42FCB">
        <w:rPr>
          <w:b/>
          <w:sz w:val="28"/>
          <w:szCs w:val="28"/>
        </w:rPr>
        <w:t>Нанотехнологии</w:t>
      </w:r>
      <w:proofErr w:type="spellEnd"/>
      <w:r w:rsidRPr="00C42FCB">
        <w:rPr>
          <w:b/>
          <w:sz w:val="28"/>
          <w:szCs w:val="28"/>
        </w:rPr>
        <w:t xml:space="preserve"> полимерных материалов </w:t>
      </w:r>
    </w:p>
    <w:p w:rsidR="00D819D3" w:rsidRPr="00C42FCB" w:rsidRDefault="00D819D3" w:rsidP="00392D54">
      <w:pPr>
        <w:ind w:firstLine="567"/>
        <w:jc w:val="both"/>
        <w:rPr>
          <w:b/>
          <w:sz w:val="28"/>
          <w:szCs w:val="28"/>
        </w:rPr>
      </w:pPr>
    </w:p>
    <w:p w:rsidR="00D819D3" w:rsidRPr="00C42FCB" w:rsidRDefault="00D819D3" w:rsidP="00C42FCB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C42FCB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D819D3" w:rsidRPr="00C42FCB" w:rsidRDefault="00D819D3" w:rsidP="00BA057A">
      <w:pPr>
        <w:pStyle w:val="a4"/>
        <w:ind w:left="360"/>
        <w:jc w:val="both"/>
        <w:rPr>
          <w:b/>
          <w:sz w:val="28"/>
          <w:szCs w:val="28"/>
        </w:rPr>
      </w:pPr>
    </w:p>
    <w:p w:rsidR="00D819D3" w:rsidRPr="00C42FCB" w:rsidRDefault="00D819D3" w:rsidP="00BA057A">
      <w:pPr>
        <w:jc w:val="both"/>
        <w:rPr>
          <w:sz w:val="32"/>
          <w:szCs w:val="32"/>
        </w:rPr>
      </w:pPr>
      <w:r w:rsidRPr="00C42FCB">
        <w:rPr>
          <w:b/>
          <w:sz w:val="32"/>
          <w:szCs w:val="32"/>
        </w:rPr>
        <w:t>ПК-18</w:t>
      </w:r>
      <w:r w:rsidRPr="00C42FCB">
        <w:rPr>
          <w:sz w:val="32"/>
          <w:szCs w:val="32"/>
        </w:rPr>
        <w:t xml:space="preserve"> способностью принимать конкретные технические решения при разработке технологических процессов,  выбирать технические средства и технологии  с учетом экологических последствий их применения;</w:t>
      </w:r>
    </w:p>
    <w:p w:rsidR="00D819D3" w:rsidRPr="00C42FCB" w:rsidRDefault="00D819D3" w:rsidP="00BA057A">
      <w:pPr>
        <w:jc w:val="both"/>
        <w:rPr>
          <w:sz w:val="32"/>
          <w:szCs w:val="32"/>
        </w:rPr>
      </w:pPr>
    </w:p>
    <w:p w:rsidR="00D819D3" w:rsidRPr="00C42FCB" w:rsidRDefault="00D819D3" w:rsidP="002F0E1F">
      <w:pPr>
        <w:jc w:val="both"/>
        <w:rPr>
          <w:sz w:val="32"/>
          <w:szCs w:val="32"/>
        </w:rPr>
      </w:pPr>
    </w:p>
    <w:p w:rsidR="00D819D3" w:rsidRDefault="00D819D3" w:rsidP="00435907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дисциплины:</w:t>
      </w:r>
    </w:p>
    <w:p w:rsidR="00D819D3" w:rsidRDefault="00D819D3" w:rsidP="00435907">
      <w:pPr>
        <w:ind w:left="360"/>
        <w:jc w:val="both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8571"/>
      </w:tblGrid>
      <w:tr w:rsidR="00D819D3" w:rsidTr="0029639A">
        <w:trPr>
          <w:jc w:val="center"/>
        </w:trPr>
        <w:tc>
          <w:tcPr>
            <w:tcW w:w="0" w:type="auto"/>
            <w:vAlign w:val="center"/>
          </w:tcPr>
          <w:p w:rsidR="00D819D3" w:rsidRDefault="00D81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D819D3" w:rsidRDefault="00D81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D819D3" w:rsidTr="0029639A">
        <w:trPr>
          <w:jc w:val="center"/>
        </w:trPr>
        <w:tc>
          <w:tcPr>
            <w:tcW w:w="0" w:type="auto"/>
            <w:vAlign w:val="center"/>
          </w:tcPr>
          <w:p w:rsidR="00D819D3" w:rsidRDefault="00D8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819D3" w:rsidRPr="00435907" w:rsidRDefault="00D819D3" w:rsidP="00435907">
            <w:pPr>
              <w:rPr>
                <w:sz w:val="28"/>
              </w:rPr>
            </w:pPr>
            <w:r w:rsidRPr="00435907">
              <w:rPr>
                <w:sz w:val="28"/>
              </w:rPr>
              <w:t>Уровни организации живой материи</w:t>
            </w:r>
          </w:p>
          <w:p w:rsidR="00D819D3" w:rsidRPr="008D39FB" w:rsidRDefault="00D819D3" w:rsidP="00126749">
            <w:pPr>
              <w:rPr>
                <w:sz w:val="28"/>
                <w:szCs w:val="28"/>
              </w:rPr>
            </w:pPr>
            <w:r w:rsidRPr="00435907">
              <w:rPr>
                <w:sz w:val="28"/>
                <w:szCs w:val="28"/>
              </w:rPr>
              <w:t>.</w:t>
            </w:r>
          </w:p>
        </w:tc>
      </w:tr>
      <w:tr w:rsidR="00D819D3" w:rsidTr="0029639A">
        <w:trPr>
          <w:jc w:val="center"/>
        </w:trPr>
        <w:tc>
          <w:tcPr>
            <w:tcW w:w="0" w:type="auto"/>
            <w:vAlign w:val="center"/>
          </w:tcPr>
          <w:p w:rsidR="00D819D3" w:rsidRDefault="00D8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819D3" w:rsidRDefault="00D819D3" w:rsidP="005761D5">
            <w:pPr>
              <w:rPr>
                <w:sz w:val="28"/>
                <w:szCs w:val="28"/>
              </w:rPr>
            </w:pPr>
            <w:r w:rsidRPr="00435907">
              <w:rPr>
                <w:sz w:val="28"/>
              </w:rPr>
              <w:t>Основные процессы метаболизма. Ферментативные реакции</w:t>
            </w:r>
            <w:r w:rsidRPr="008D39FB">
              <w:rPr>
                <w:sz w:val="28"/>
                <w:szCs w:val="28"/>
              </w:rPr>
              <w:t>.</w:t>
            </w:r>
          </w:p>
          <w:p w:rsidR="00D819D3" w:rsidRPr="008D39FB" w:rsidRDefault="00D819D3" w:rsidP="005761D5">
            <w:pPr>
              <w:rPr>
                <w:sz w:val="28"/>
                <w:szCs w:val="28"/>
              </w:rPr>
            </w:pPr>
          </w:p>
        </w:tc>
      </w:tr>
      <w:tr w:rsidR="00D819D3" w:rsidTr="0029639A">
        <w:trPr>
          <w:jc w:val="center"/>
        </w:trPr>
        <w:tc>
          <w:tcPr>
            <w:tcW w:w="0" w:type="auto"/>
            <w:vAlign w:val="center"/>
          </w:tcPr>
          <w:p w:rsidR="00D819D3" w:rsidRDefault="00D8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819D3" w:rsidRPr="00435907" w:rsidRDefault="00D819D3" w:rsidP="0029639A">
            <w:pPr>
              <w:jc w:val="center"/>
              <w:rPr>
                <w:sz w:val="28"/>
              </w:rPr>
            </w:pPr>
            <w:proofErr w:type="spellStart"/>
            <w:r w:rsidRPr="00435907">
              <w:rPr>
                <w:sz w:val="28"/>
              </w:rPr>
              <w:t>Биотехнологические</w:t>
            </w:r>
            <w:proofErr w:type="spellEnd"/>
            <w:r w:rsidRPr="00435907">
              <w:rPr>
                <w:sz w:val="28"/>
              </w:rPr>
              <w:t xml:space="preserve"> процессы культивирования микроорганизмов.</w:t>
            </w:r>
          </w:p>
          <w:p w:rsidR="00D819D3" w:rsidRPr="00435907" w:rsidRDefault="00D819D3" w:rsidP="0029639A">
            <w:pPr>
              <w:jc w:val="center"/>
              <w:rPr>
                <w:sz w:val="28"/>
              </w:rPr>
            </w:pPr>
            <w:r w:rsidRPr="00435907">
              <w:rPr>
                <w:sz w:val="28"/>
              </w:rPr>
              <w:t>Биотехнология для медицины</w:t>
            </w:r>
          </w:p>
          <w:p w:rsidR="00D819D3" w:rsidRPr="00523C19" w:rsidRDefault="00D819D3" w:rsidP="005761D5">
            <w:pPr>
              <w:rPr>
                <w:sz w:val="28"/>
                <w:szCs w:val="28"/>
              </w:rPr>
            </w:pPr>
          </w:p>
        </w:tc>
      </w:tr>
    </w:tbl>
    <w:p w:rsidR="00D819D3" w:rsidRDefault="00D819D3" w:rsidP="005601EA"/>
    <w:p w:rsidR="00C42FCB" w:rsidRPr="00C42FCB" w:rsidRDefault="00C42FCB" w:rsidP="00C42FCB">
      <w:pPr>
        <w:numPr>
          <w:ilvl w:val="0"/>
          <w:numId w:val="6"/>
        </w:numPr>
        <w:rPr>
          <w:b/>
          <w:sz w:val="28"/>
          <w:szCs w:val="28"/>
        </w:rPr>
      </w:pPr>
      <w:r w:rsidRPr="00C42FCB">
        <w:rPr>
          <w:b/>
          <w:sz w:val="28"/>
          <w:szCs w:val="28"/>
        </w:rPr>
        <w:t>Форма контроля</w:t>
      </w:r>
      <w:r>
        <w:rPr>
          <w:b/>
          <w:sz w:val="28"/>
          <w:szCs w:val="28"/>
        </w:rPr>
        <w:t xml:space="preserve"> - зачет</w:t>
      </w:r>
    </w:p>
    <w:p w:rsidR="00C42FCB" w:rsidRPr="00C42FCB" w:rsidRDefault="00C42FCB" w:rsidP="00C42FCB">
      <w:pPr>
        <w:ind w:left="720"/>
        <w:rPr>
          <w:sz w:val="28"/>
          <w:szCs w:val="28"/>
        </w:rPr>
      </w:pPr>
    </w:p>
    <w:sectPr w:rsidR="00C42FCB" w:rsidRPr="00C42FCB" w:rsidSect="00CA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D91"/>
    <w:multiLevelType w:val="hybridMultilevel"/>
    <w:tmpl w:val="D45C62B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D086A"/>
    <w:multiLevelType w:val="hybridMultilevel"/>
    <w:tmpl w:val="858CDF26"/>
    <w:lvl w:ilvl="0" w:tplc="2B0A89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924948"/>
    <w:multiLevelType w:val="hybridMultilevel"/>
    <w:tmpl w:val="6BC2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76F0"/>
    <w:multiLevelType w:val="hybridMultilevel"/>
    <w:tmpl w:val="FF028C24"/>
    <w:lvl w:ilvl="0" w:tplc="C14407BC">
      <w:start w:val="1"/>
      <w:numFmt w:val="decimal"/>
      <w:lvlText w:val="%1."/>
      <w:lvlJc w:val="left"/>
      <w:pPr>
        <w:ind w:left="1125" w:hanging="40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FA2E6D"/>
    <w:multiLevelType w:val="hybridMultilevel"/>
    <w:tmpl w:val="125255D2"/>
    <w:lvl w:ilvl="0" w:tplc="BA746F8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0130E32"/>
    <w:multiLevelType w:val="hybridMultilevel"/>
    <w:tmpl w:val="0DDC18E0"/>
    <w:lvl w:ilvl="0" w:tplc="A3E4EDE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D54"/>
    <w:rsid w:val="00006D86"/>
    <w:rsid w:val="00010B68"/>
    <w:rsid w:val="000349A9"/>
    <w:rsid w:val="000B357B"/>
    <w:rsid w:val="00104C32"/>
    <w:rsid w:val="00126749"/>
    <w:rsid w:val="001C40D5"/>
    <w:rsid w:val="00250B76"/>
    <w:rsid w:val="0029639A"/>
    <w:rsid w:val="002F0E1F"/>
    <w:rsid w:val="003335B9"/>
    <w:rsid w:val="003828F5"/>
    <w:rsid w:val="00392D54"/>
    <w:rsid w:val="003C6404"/>
    <w:rsid w:val="00435907"/>
    <w:rsid w:val="004E0E89"/>
    <w:rsid w:val="00523C19"/>
    <w:rsid w:val="0055276F"/>
    <w:rsid w:val="005601EA"/>
    <w:rsid w:val="00560CCA"/>
    <w:rsid w:val="005761D5"/>
    <w:rsid w:val="005E1D39"/>
    <w:rsid w:val="00634A22"/>
    <w:rsid w:val="007F3CD4"/>
    <w:rsid w:val="008D2F06"/>
    <w:rsid w:val="008D39FB"/>
    <w:rsid w:val="009171BA"/>
    <w:rsid w:val="0098411C"/>
    <w:rsid w:val="009C10E1"/>
    <w:rsid w:val="009D0A99"/>
    <w:rsid w:val="00A91D4A"/>
    <w:rsid w:val="00B37D98"/>
    <w:rsid w:val="00B549E8"/>
    <w:rsid w:val="00B63320"/>
    <w:rsid w:val="00BA057A"/>
    <w:rsid w:val="00C42FCB"/>
    <w:rsid w:val="00C6222F"/>
    <w:rsid w:val="00C964DC"/>
    <w:rsid w:val="00CA62B3"/>
    <w:rsid w:val="00D04176"/>
    <w:rsid w:val="00D71D44"/>
    <w:rsid w:val="00D819D3"/>
    <w:rsid w:val="00ED3551"/>
    <w:rsid w:val="00EE558E"/>
    <w:rsid w:val="00F71365"/>
    <w:rsid w:val="00FE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2D54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3C6404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99"/>
    <w:qFormat/>
    <w:rsid w:val="00D71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627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2016-10-13T09:23:00Z</cp:lastPrinted>
  <dcterms:created xsi:type="dcterms:W3CDTF">2016-11-01T08:54:00Z</dcterms:created>
  <dcterms:modified xsi:type="dcterms:W3CDTF">2019-02-08T08:43:00Z</dcterms:modified>
</cp:coreProperties>
</file>