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881D59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881D59">
        <w:rPr>
          <w:rFonts w:ascii="Times New Roman" w:hAnsi="Times New Roman"/>
          <w:b/>
          <w:sz w:val="28"/>
          <w:szCs w:val="28"/>
        </w:rPr>
        <w:t>Учебная практика</w:t>
      </w:r>
    </w:p>
    <w:p w:rsidR="00EB6927" w:rsidRPr="00881D59" w:rsidRDefault="00EB6927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Исполнительская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 xml:space="preserve">Художественное руководство </w:t>
      </w:r>
      <w:r w:rsidR="00583B65">
        <w:rPr>
          <w:rFonts w:ascii="Times New Roman" w:hAnsi="Times New Roman"/>
          <w:sz w:val="28"/>
          <w:szCs w:val="28"/>
        </w:rPr>
        <w:t>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554B4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 – Исполнительская практика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41139A" w:rsidRPr="0041139A" w:rsidRDefault="0041139A" w:rsidP="0041139A">
      <w:pPr>
        <w:pStyle w:val="a9"/>
        <w:spacing w:before="0"/>
        <w:ind w:firstLine="0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 w:rsidRPr="0041139A">
        <w:rPr>
          <w:rFonts w:ascii="Times New Roman" w:hAnsi="Times New Roman" w:cs="Times New Roman"/>
          <w:sz w:val="28"/>
        </w:rPr>
        <w:t>Углубление и практическое закрепление теоретических знаний по основным дисциплинам курса, полученных в процессе обучения до начала учебной практики.</w:t>
      </w:r>
      <w:r w:rsidRPr="0041139A">
        <w:rPr>
          <w:rFonts w:ascii="Times New Roman" w:hAnsi="Times New Roman" w:cs="Times New Roman"/>
          <w:color w:val="252525"/>
          <w:sz w:val="28"/>
          <w:shd w:val="clear" w:color="auto" w:fill="FFFFFF"/>
        </w:rPr>
        <w:t xml:space="preserve"> Во время учебной практики происходит закрепление и конкретизация результатов теоретического учебно-практического обучения, приобретение обучающимися умения и навыков практической работы по присваиваемой квалификации и избранной </w:t>
      </w:r>
      <w:r w:rsidRPr="0041139A">
        <w:rPr>
          <w:rFonts w:ascii="Times New Roman" w:hAnsi="Times New Roman" w:cs="Times New Roman"/>
          <w:sz w:val="28"/>
          <w:shd w:val="clear" w:color="auto" w:fill="FFFFFF"/>
        </w:rPr>
        <w:t>специальности</w:t>
      </w:r>
      <w:r w:rsidRPr="0041139A">
        <w:rPr>
          <w:rStyle w:val="apple-converted-space"/>
          <w:rFonts w:ascii="Times New Roman" w:hAnsi="Times New Roman"/>
          <w:color w:val="252525"/>
          <w:sz w:val="28"/>
          <w:shd w:val="clear" w:color="auto" w:fill="FFFFFF"/>
        </w:rPr>
        <w:t>:</w:t>
      </w:r>
    </w:p>
    <w:p w:rsidR="0041139A" w:rsidRPr="0041139A" w:rsidRDefault="0041139A" w:rsidP="0041139A">
      <w:pPr>
        <w:pStyle w:val="a7"/>
        <w:numPr>
          <w:ilvl w:val="0"/>
          <w:numId w:val="2"/>
        </w:numPr>
        <w:jc w:val="both"/>
        <w:rPr>
          <w:szCs w:val="24"/>
        </w:rPr>
      </w:pPr>
      <w:r w:rsidRPr="0041139A">
        <w:rPr>
          <w:szCs w:val="24"/>
        </w:rPr>
        <w:t xml:space="preserve">подготовка специалиста, способного осуществлять художественное руководство и управление </w:t>
      </w:r>
      <w:r w:rsidR="00583B65">
        <w:rPr>
          <w:szCs w:val="24"/>
          <w:lang w:val="ru-RU"/>
        </w:rPr>
        <w:t>хоровым</w:t>
      </w:r>
      <w:r w:rsidRPr="0041139A">
        <w:rPr>
          <w:szCs w:val="24"/>
        </w:rPr>
        <w:t>коллективом в процессе репетиционной и концертно-творческой работы;</w:t>
      </w:r>
    </w:p>
    <w:p w:rsidR="0041139A" w:rsidRPr="0041139A" w:rsidRDefault="0041139A" w:rsidP="0041139A">
      <w:pPr>
        <w:pStyle w:val="a7"/>
        <w:numPr>
          <w:ilvl w:val="0"/>
          <w:numId w:val="2"/>
        </w:numPr>
        <w:rPr>
          <w:color w:val="000000"/>
          <w:spacing w:val="-3"/>
          <w:szCs w:val="24"/>
        </w:rPr>
      </w:pPr>
      <w:r w:rsidRPr="0041139A">
        <w:rPr>
          <w:szCs w:val="24"/>
        </w:rPr>
        <w:t xml:space="preserve">овладение навыками теоретического и практического </w:t>
      </w:r>
      <w:proofErr w:type="spellStart"/>
      <w:r w:rsidRPr="0041139A">
        <w:rPr>
          <w:szCs w:val="24"/>
        </w:rPr>
        <w:t>анализа</w:t>
      </w:r>
      <w:r w:rsidR="00583B65">
        <w:rPr>
          <w:szCs w:val="24"/>
          <w:lang w:val="ru-RU"/>
        </w:rPr>
        <w:t>хоровой</w:t>
      </w:r>
      <w:proofErr w:type="spellEnd"/>
      <w:r w:rsidRPr="0041139A">
        <w:rPr>
          <w:szCs w:val="24"/>
        </w:rPr>
        <w:t>й партитуры;</w:t>
      </w:r>
    </w:p>
    <w:p w:rsidR="0041139A" w:rsidRPr="0041139A" w:rsidRDefault="0041139A" w:rsidP="0041139A">
      <w:pPr>
        <w:pStyle w:val="a7"/>
        <w:numPr>
          <w:ilvl w:val="0"/>
          <w:numId w:val="2"/>
        </w:numPr>
        <w:rPr>
          <w:color w:val="000000"/>
          <w:spacing w:val="-3"/>
          <w:szCs w:val="24"/>
        </w:rPr>
      </w:pPr>
      <w:r w:rsidRPr="0041139A">
        <w:rPr>
          <w:szCs w:val="24"/>
        </w:rPr>
        <w:t>умение правильно отбирать и применять на практике концертный и педагогический репертуар;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расширение музыкального кругозора студента;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воспитание хорошего музыкального вкуса;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умение разобраться в идейном содержании и художественных достоинствах изучаемого произведения;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формирование у студентов фундаментальных знания в области дирижерского искусства;</w:t>
      </w:r>
    </w:p>
    <w:p w:rsidR="0041139A" w:rsidRPr="0041139A" w:rsidRDefault="0041139A" w:rsidP="0041139A">
      <w:pPr>
        <w:pStyle w:val="a5"/>
        <w:numPr>
          <w:ilvl w:val="0"/>
          <w:numId w:val="1"/>
        </w:numPr>
        <w:ind w:right="40"/>
        <w:rPr>
          <w:sz w:val="28"/>
          <w:szCs w:val="24"/>
        </w:rPr>
      </w:pPr>
      <w:r w:rsidRPr="0041139A">
        <w:rPr>
          <w:sz w:val="28"/>
          <w:szCs w:val="24"/>
        </w:rPr>
        <w:t>профессиональная подготовка студентов их к дирижёрской практике, обучение эффективному применению полученных знаний в самостоятельной профессиональной деятельности.</w:t>
      </w:r>
    </w:p>
    <w:p w:rsidR="0041139A" w:rsidRDefault="0041139A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Default="009B5D3F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2E6493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F70F76" w:rsidRDefault="00F70F76" w:rsidP="0058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ПК-16</w:t>
      </w:r>
      <w:r w:rsidR="009B5D3F" w:rsidRPr="00AE62A3">
        <w:rPr>
          <w:rFonts w:ascii="Times New Roman" w:hAnsi="Times New Roman" w:cs="Times New Roman"/>
          <w:sz w:val="28"/>
          <w:szCs w:val="28"/>
        </w:rPr>
        <w:t xml:space="preserve"> – </w:t>
      </w:r>
      <w:r w:rsidRPr="00A4197B">
        <w:rPr>
          <w:rFonts w:ascii="Times New Roman" w:hAnsi="Times New Roman" w:cs="Times New Roman"/>
          <w:sz w:val="28"/>
          <w:szCs w:val="28"/>
        </w:rPr>
        <w:t>готовность к самостоятельной работе над партитурой;</w:t>
      </w:r>
    </w:p>
    <w:p w:rsidR="00F70F76" w:rsidRDefault="00F70F76" w:rsidP="0058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ПК-23</w:t>
      </w:r>
      <w:r w:rsidR="009B5D3F" w:rsidRPr="00AE62A3">
        <w:rPr>
          <w:rFonts w:ascii="Times New Roman" w:hAnsi="Times New Roman" w:cs="Times New Roman"/>
          <w:sz w:val="28"/>
          <w:szCs w:val="28"/>
        </w:rPr>
        <w:t xml:space="preserve"> – </w:t>
      </w:r>
      <w:r w:rsidRPr="00A4197B">
        <w:rPr>
          <w:rFonts w:ascii="Times New Roman" w:hAnsi="Times New Roman" w:cs="Times New Roman"/>
          <w:sz w:val="28"/>
          <w:szCs w:val="28"/>
        </w:rPr>
        <w:t>готовность осуществлять творческое руководство музыкальным коллективом (хором, оркестром, труппой музыкального театра);</w:t>
      </w:r>
    </w:p>
    <w:p w:rsidR="00F70F76" w:rsidRDefault="00F70F76" w:rsidP="0058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</w:t>
      </w:r>
      <w:r w:rsidR="009B5D3F" w:rsidRPr="00A4197B">
        <w:rPr>
          <w:rFonts w:ascii="Times New Roman" w:hAnsi="Times New Roman" w:cs="Times New Roman"/>
          <w:sz w:val="28"/>
          <w:szCs w:val="28"/>
        </w:rPr>
        <w:t xml:space="preserve">4 – </w:t>
      </w:r>
      <w:r w:rsidRPr="00A4197B">
        <w:rPr>
          <w:rFonts w:ascii="Times New Roman" w:hAnsi="Times New Roman" w:cs="Times New Roman"/>
          <w:sz w:val="28"/>
          <w:szCs w:val="28"/>
        </w:rPr>
        <w:t>готовность к организации и планированию концертной деятельности творческого коллектива;</w:t>
      </w:r>
    </w:p>
    <w:p w:rsidR="00925716" w:rsidRDefault="00F70F76" w:rsidP="00583B6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</w:t>
      </w:r>
      <w:r w:rsidR="009B5D3F" w:rsidRPr="00AE62A3">
        <w:rPr>
          <w:rFonts w:ascii="Times New Roman" w:hAnsi="Times New Roman"/>
          <w:sz w:val="28"/>
          <w:szCs w:val="28"/>
        </w:rPr>
        <w:t xml:space="preserve">5 – </w:t>
      </w:r>
      <w:r w:rsidRPr="00A4197B">
        <w:rPr>
          <w:rFonts w:ascii="Times New Roman" w:hAnsi="Times New Roman" w:cs="Times New Roman"/>
          <w:sz w:val="28"/>
          <w:szCs w:val="28"/>
        </w:rPr>
        <w:t>способность формировать концертный репертуар, репертуар музыкальных мероприятий (конкурсы, фестивали), составлять концертные программы, филармониче</w:t>
      </w:r>
      <w:r>
        <w:rPr>
          <w:rFonts w:ascii="Times New Roman" w:hAnsi="Times New Roman" w:cs="Times New Roman"/>
          <w:sz w:val="28"/>
          <w:szCs w:val="28"/>
        </w:rPr>
        <w:t>ские абонементы.</w:t>
      </w:r>
    </w:p>
    <w:p w:rsidR="00F70F76" w:rsidRPr="00583B65" w:rsidRDefault="00583B65" w:rsidP="0058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ПСК-8 – </w:t>
      </w:r>
      <w:r w:rsidRPr="00583B65">
        <w:rPr>
          <w:rFonts w:ascii="Times New Roman" w:hAnsi="Times New Roman"/>
          <w:sz w:val="28"/>
          <w:szCs w:val="28"/>
        </w:rPr>
        <w:t>способностью работать над дыханием, дикцией и артикуляцией в процессе исполнения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p w:rsidR="00AA228B" w:rsidRPr="00925716" w:rsidRDefault="00AA228B" w:rsidP="00AA228B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Пассивное участие в репетиционной работе над произведением.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1F767F" w:rsidRPr="00957D46" w:rsidRDefault="001F767F" w:rsidP="00583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Активная ассистентская практика в организации и проведении репетиций учебного </w:t>
            </w:r>
            <w:r w:rsidR="00583B65">
              <w:rPr>
                <w:rFonts w:ascii="Times New Roman" w:hAnsi="Times New Roman"/>
                <w:sz w:val="28"/>
                <w:szCs w:val="28"/>
              </w:rPr>
              <w:t>хора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работа.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1F767F" w:rsidRPr="00957D46" w:rsidRDefault="001F767F" w:rsidP="00583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интерпретаций </w:t>
            </w:r>
            <w:r w:rsidR="00583B65">
              <w:rPr>
                <w:rFonts w:ascii="Times New Roman" w:hAnsi="Times New Roman"/>
                <w:sz w:val="28"/>
                <w:szCs w:val="28"/>
              </w:rPr>
              <w:t>хоровых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вокально-</w:t>
            </w:r>
            <w:r w:rsidR="00583B65">
              <w:rPr>
                <w:rFonts w:ascii="Times New Roman" w:hAnsi="Times New Roman"/>
                <w:sz w:val="28"/>
                <w:szCs w:val="28"/>
              </w:rPr>
              <w:t xml:space="preserve">хоровых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произведений. </w:t>
            </w:r>
          </w:p>
        </w:tc>
      </w:tr>
    </w:tbl>
    <w:p w:rsidR="00AA228B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1F767F" w:rsidRPr="00F469E0" w:rsidRDefault="001F767F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856C30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Форма контроля – зачет с оценкой.</w:t>
      </w:r>
    </w:p>
    <w:p w:rsidR="00856C30" w:rsidRDefault="00856C30" w:rsidP="00AA22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30" w:rsidRPr="00856C30" w:rsidRDefault="00856C30" w:rsidP="00AA228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228B" w:rsidRPr="00856C3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F469E0" w:rsidRDefault="00AA228B" w:rsidP="00AA228B">
      <w:pPr>
        <w:rPr>
          <w:rFonts w:ascii="Times New Roman" w:hAnsi="Times New Roman"/>
          <w:sz w:val="28"/>
          <w:szCs w:val="28"/>
        </w:rPr>
      </w:pPr>
    </w:p>
    <w:p w:rsidR="00AA228B" w:rsidRDefault="00AA228B" w:rsidP="00AA228B">
      <w:pPr>
        <w:rPr>
          <w:b/>
          <w:sz w:val="28"/>
          <w:szCs w:val="28"/>
        </w:rPr>
      </w:pPr>
    </w:p>
    <w:p w:rsidR="00AA228B" w:rsidRDefault="00AA228B" w:rsidP="00AA228B">
      <w:pPr>
        <w:rPr>
          <w:sz w:val="28"/>
          <w:szCs w:val="28"/>
        </w:rPr>
      </w:pPr>
    </w:p>
    <w:p w:rsidR="00AA228B" w:rsidRDefault="00AA228B" w:rsidP="00AA228B">
      <w:pPr>
        <w:rPr>
          <w:sz w:val="28"/>
          <w:szCs w:val="28"/>
        </w:rPr>
      </w:pPr>
    </w:p>
    <w:p w:rsidR="00D82CC7" w:rsidRDefault="00D82CC7"/>
    <w:sectPr w:rsidR="00D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1AB"/>
    <w:multiLevelType w:val="hybridMultilevel"/>
    <w:tmpl w:val="F6B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919AF"/>
    <w:multiLevelType w:val="hybridMultilevel"/>
    <w:tmpl w:val="ED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97F18"/>
    <w:rsid w:val="00100324"/>
    <w:rsid w:val="001F767F"/>
    <w:rsid w:val="002E6493"/>
    <w:rsid w:val="00380925"/>
    <w:rsid w:val="0041139A"/>
    <w:rsid w:val="00433885"/>
    <w:rsid w:val="00554B42"/>
    <w:rsid w:val="00583B65"/>
    <w:rsid w:val="0067683B"/>
    <w:rsid w:val="00720AF4"/>
    <w:rsid w:val="00730923"/>
    <w:rsid w:val="00780240"/>
    <w:rsid w:val="007D36F6"/>
    <w:rsid w:val="00856C30"/>
    <w:rsid w:val="00881D59"/>
    <w:rsid w:val="00925716"/>
    <w:rsid w:val="009B5D3F"/>
    <w:rsid w:val="00A21B71"/>
    <w:rsid w:val="00A955B2"/>
    <w:rsid w:val="00AA228B"/>
    <w:rsid w:val="00BB4300"/>
    <w:rsid w:val="00BC1DED"/>
    <w:rsid w:val="00C97E48"/>
    <w:rsid w:val="00D20B02"/>
    <w:rsid w:val="00D82CC7"/>
    <w:rsid w:val="00E8334D"/>
    <w:rsid w:val="00EB1C9D"/>
    <w:rsid w:val="00EB6927"/>
    <w:rsid w:val="00EC159E"/>
    <w:rsid w:val="00F70F76"/>
    <w:rsid w:val="00F91DD4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"/>
    <w:basedOn w:val="a"/>
    <w:link w:val="a6"/>
    <w:rsid w:val="0041139A"/>
    <w:pPr>
      <w:jc w:val="both"/>
    </w:pPr>
    <w:rPr>
      <w:rFonts w:ascii="Times New Roman" w:hAnsi="Times New Roman"/>
      <w:color w:val="000000"/>
      <w:sz w:val="24"/>
      <w:szCs w:val="18"/>
      <w:lang w:eastAsia="ru-RU"/>
    </w:rPr>
  </w:style>
  <w:style w:type="character" w:customStyle="1" w:styleId="a6">
    <w:name w:val="Основной текст Знак"/>
    <w:link w:val="a5"/>
    <w:rsid w:val="0041139A"/>
    <w:rPr>
      <w:color w:val="000000"/>
      <w:sz w:val="24"/>
      <w:szCs w:val="18"/>
    </w:rPr>
  </w:style>
  <w:style w:type="paragraph" w:styleId="a7">
    <w:name w:val="List Paragraph"/>
    <w:basedOn w:val="a"/>
    <w:link w:val="a8"/>
    <w:uiPriority w:val="34"/>
    <w:qFormat/>
    <w:rsid w:val="0041139A"/>
    <w:pPr>
      <w:ind w:left="720"/>
      <w:contextualSpacing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41139A"/>
    <w:rPr>
      <w:sz w:val="28"/>
      <w:lang w:val="x-none" w:eastAsia="x-none"/>
    </w:rPr>
  </w:style>
  <w:style w:type="character" w:customStyle="1" w:styleId="apple-converted-space">
    <w:name w:val="apple-converted-space"/>
    <w:rsid w:val="0041139A"/>
    <w:rPr>
      <w:rFonts w:cs="Times New Roman"/>
    </w:rPr>
  </w:style>
  <w:style w:type="paragraph" w:customStyle="1" w:styleId="a9">
    <w:name w:val="текст обычный"/>
    <w:rsid w:val="0041139A"/>
    <w:pPr>
      <w:tabs>
        <w:tab w:val="left" w:pos="2835"/>
        <w:tab w:val="left" w:pos="5144"/>
      </w:tabs>
      <w:suppressAutoHyphens/>
      <w:spacing w:before="120"/>
      <w:ind w:firstLine="964"/>
      <w:jc w:val="both"/>
    </w:pPr>
    <w:rPr>
      <w:rFonts w:ascii="Arial" w:eastAsia="SimSu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subject/>
  <dc:creator>User</dc:creator>
  <cp:keywords/>
  <dc:description/>
  <cp:lastModifiedBy>Александра</cp:lastModifiedBy>
  <cp:revision>8</cp:revision>
  <cp:lastPrinted>2018-10-22T07:17:00Z</cp:lastPrinted>
  <dcterms:created xsi:type="dcterms:W3CDTF">2019-01-23T20:50:00Z</dcterms:created>
  <dcterms:modified xsi:type="dcterms:W3CDTF">2019-04-20T11:21:00Z</dcterms:modified>
</cp:coreProperties>
</file>