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Pr="00881D59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  <w:r w:rsidR="000B2635">
        <w:rPr>
          <w:rFonts w:ascii="Times New Roman" w:hAnsi="Times New Roman"/>
          <w:b/>
          <w:sz w:val="28"/>
          <w:szCs w:val="28"/>
        </w:rPr>
        <w:t xml:space="preserve"> Творческая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оперно-симфоническим оркестром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7F25E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A8599E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практика входит в вариативную часть ОПОП </w:t>
      </w:r>
      <w:r w:rsidR="008B740E">
        <w:rPr>
          <w:rFonts w:ascii="Times New Roman" w:hAnsi="Times New Roman"/>
          <w:sz w:val="28"/>
          <w:szCs w:val="28"/>
        </w:rPr>
        <w:t>и относится к Блоку 2 Практики.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0B2635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3E83">
        <w:rPr>
          <w:rFonts w:ascii="Times New Roman" w:hAnsi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 до начала прохождения учебной практики, а также приобретения первичных профессиональных умений и навыков, относящихся к профилю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24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A1240">
        <w:rPr>
          <w:rFonts w:ascii="Times New Roman" w:hAnsi="Times New Roman"/>
          <w:sz w:val="28"/>
          <w:szCs w:val="28"/>
        </w:rPr>
        <w:t xml:space="preserve"> всесторонне образованного, высок</w:t>
      </w:r>
      <w:r>
        <w:rPr>
          <w:rFonts w:ascii="Times New Roman" w:hAnsi="Times New Roman"/>
          <w:sz w:val="28"/>
          <w:szCs w:val="28"/>
        </w:rPr>
        <w:t>оквалифицированного специалиста</w:t>
      </w:r>
      <w:r w:rsidRPr="003A1240">
        <w:rPr>
          <w:rFonts w:ascii="Times New Roman" w:hAnsi="Times New Roman"/>
          <w:sz w:val="28"/>
          <w:szCs w:val="28"/>
        </w:rPr>
        <w:t xml:space="preserve"> к самостоятельной деятельности в области музыкальной педагогики</w:t>
      </w:r>
      <w:r>
        <w:rPr>
          <w:rFonts w:ascii="Times New Roman" w:hAnsi="Times New Roman"/>
          <w:sz w:val="28"/>
          <w:szCs w:val="28"/>
        </w:rPr>
        <w:t xml:space="preserve"> и музыкального исполнительства</w:t>
      </w:r>
      <w:r w:rsidRPr="003A1240">
        <w:rPr>
          <w:rFonts w:ascii="Times New Roman" w:hAnsi="Times New Roman"/>
          <w:sz w:val="28"/>
          <w:szCs w:val="28"/>
        </w:rPr>
        <w:t>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</w:t>
      </w:r>
      <w:r w:rsidR="008B740E">
        <w:rPr>
          <w:rFonts w:ascii="Times New Roman" w:hAnsi="Times New Roman"/>
          <w:bCs/>
          <w:sz w:val="28"/>
          <w:szCs w:val="28"/>
        </w:rPr>
        <w:t xml:space="preserve">проводимая в </w:t>
      </w:r>
      <w:r w:rsidR="0094126F">
        <w:rPr>
          <w:rFonts w:ascii="Times New Roman" w:hAnsi="Times New Roman"/>
          <w:bCs/>
          <w:sz w:val="28"/>
          <w:szCs w:val="28"/>
        </w:rPr>
        <w:t>дискретной</w:t>
      </w:r>
      <w:r w:rsidR="008B740E">
        <w:rPr>
          <w:rFonts w:ascii="Times New Roman" w:hAnsi="Times New Roman"/>
          <w:bCs/>
          <w:sz w:val="28"/>
          <w:szCs w:val="28"/>
        </w:rPr>
        <w:t xml:space="preserve"> форме.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51213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 w:rsidRPr="000B66E5">
        <w:rPr>
          <w:rFonts w:ascii="Times New Roman" w:hAnsi="Times New Roman"/>
          <w:sz w:val="28"/>
          <w:szCs w:val="28"/>
        </w:rPr>
        <w:t>ПК</w:t>
      </w:r>
      <w:r w:rsidR="00951213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="00951213" w:rsidRPr="00951213">
        <w:rPr>
          <w:rFonts w:ascii="Times New Roman" w:hAnsi="Times New Roman"/>
          <w:sz w:val="28"/>
          <w:szCs w:val="28"/>
        </w:rPr>
        <w:t xml:space="preserve"> демонстрировать артистизм, свободу самовыражения, исполнительскую волю, концентрацию внимания</w:t>
      </w:r>
      <w:r w:rsidR="00951213">
        <w:rPr>
          <w:rFonts w:ascii="Times New Roman" w:hAnsi="Times New Roman"/>
          <w:sz w:val="28"/>
          <w:szCs w:val="28"/>
        </w:rPr>
        <w:t>;</w:t>
      </w:r>
    </w:p>
    <w:p w:rsidR="00951213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="000B66E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создавать индивидуальную художественную интерпретацию музыкального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0B66E5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="008B740E">
        <w:rPr>
          <w:rFonts w:ascii="Times New Roman" w:hAnsi="Times New Roman"/>
          <w:sz w:val="28"/>
          <w:szCs w:val="28"/>
        </w:rPr>
        <w:t>;</w:t>
      </w:r>
    </w:p>
    <w:p w:rsidR="00951213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  <w:r w:rsidR="000B66E5">
        <w:rPr>
          <w:rFonts w:ascii="Times New Roman" w:hAnsi="Times New Roman"/>
          <w:sz w:val="28"/>
          <w:szCs w:val="28"/>
        </w:rPr>
        <w:t xml:space="preserve"> </w:t>
      </w:r>
      <w:r w:rsidR="000B66E5" w:rsidRPr="000B66E5">
        <w:rPr>
          <w:rFonts w:ascii="Times New Roman" w:hAnsi="Times New Roman"/>
          <w:sz w:val="28"/>
          <w:szCs w:val="28"/>
        </w:rPr>
        <w:t xml:space="preserve">– </w:t>
      </w:r>
      <w:r w:rsidRPr="00951213">
        <w:rPr>
          <w:rFonts w:ascii="Times New Roman" w:hAnsi="Times New Roman"/>
          <w:sz w:val="28"/>
          <w:szCs w:val="28"/>
        </w:rPr>
        <w:t>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951213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ПК-7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осуществлять переложение музыкальных произведений для различных видов творческих коллективов (хора, ансамбля, оркестра)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51213" w:rsidRPr="000B66E5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быть исполнителем концертных номеров и программ в качестве артиста (солиста) хора, артиста/солиста оркестров народных и духовых инструментов</w:t>
      </w:r>
      <w:r w:rsidR="008B740E">
        <w:rPr>
          <w:rFonts w:ascii="Times New Roman" w:hAnsi="Times New Roman"/>
          <w:sz w:val="28"/>
          <w:szCs w:val="28"/>
        </w:rPr>
        <w:t>.</w:t>
      </w:r>
    </w:p>
    <w:p w:rsidR="000B66E5" w:rsidRPr="00925716" w:rsidRDefault="000B66E5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57D46" w:rsidRDefault="00830634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Пассивное участие в репетиционной работе над произведением.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957D46" w:rsidRDefault="00830634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ассистентская практика в организации и проведении репетиций учебного оркестра.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0" w:type="dxa"/>
          </w:tcPr>
          <w:p w:rsidR="00AA228B" w:rsidRPr="00957D46" w:rsidRDefault="00830634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57D46" w:rsidRDefault="00433885" w:rsidP="00830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830634">
              <w:rPr>
                <w:rFonts w:ascii="Times New Roman" w:hAnsi="Times New Roman"/>
                <w:sz w:val="28"/>
                <w:szCs w:val="28"/>
              </w:rPr>
              <w:t xml:space="preserve">интерпретаций симфонических и вокально-симфонических произведений. 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0B2635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0B2635">
        <w:rPr>
          <w:rFonts w:ascii="Times New Roman" w:hAnsi="Times New Roman"/>
          <w:sz w:val="28"/>
          <w:szCs w:val="28"/>
        </w:rPr>
        <w:t>– зачет с оценкой</w:t>
      </w:r>
      <w:r w:rsidR="00626928">
        <w:rPr>
          <w:rFonts w:ascii="Times New Roman" w:hAnsi="Times New Roman"/>
          <w:sz w:val="28"/>
          <w:szCs w:val="28"/>
        </w:rPr>
        <w:t xml:space="preserve"> (8 сем.)</w:t>
      </w:r>
      <w:r w:rsidRPr="000B263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82CC7" w:rsidRPr="000B2635" w:rsidSect="006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0B2635"/>
    <w:rsid w:val="000B66E5"/>
    <w:rsid w:val="00100324"/>
    <w:rsid w:val="00284876"/>
    <w:rsid w:val="00380925"/>
    <w:rsid w:val="003F79A5"/>
    <w:rsid w:val="00433885"/>
    <w:rsid w:val="00500ECE"/>
    <w:rsid w:val="00626928"/>
    <w:rsid w:val="00641EC9"/>
    <w:rsid w:val="0067683B"/>
    <w:rsid w:val="00730923"/>
    <w:rsid w:val="00780240"/>
    <w:rsid w:val="007F25EF"/>
    <w:rsid w:val="007F71E8"/>
    <w:rsid w:val="00830634"/>
    <w:rsid w:val="00856C30"/>
    <w:rsid w:val="00881D59"/>
    <w:rsid w:val="008B740E"/>
    <w:rsid w:val="00925716"/>
    <w:rsid w:val="0094126F"/>
    <w:rsid w:val="00951213"/>
    <w:rsid w:val="009B5D3F"/>
    <w:rsid w:val="00A21B71"/>
    <w:rsid w:val="00A8599E"/>
    <w:rsid w:val="00A955B2"/>
    <w:rsid w:val="00AA228B"/>
    <w:rsid w:val="00BB4300"/>
    <w:rsid w:val="00BC1DED"/>
    <w:rsid w:val="00C97E48"/>
    <w:rsid w:val="00D20B02"/>
    <w:rsid w:val="00D82CC7"/>
    <w:rsid w:val="00E8334D"/>
    <w:rsid w:val="00EB1C9D"/>
    <w:rsid w:val="00EC159E"/>
    <w:rsid w:val="00EC5139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0DAAF-8FFF-4F21-BDF7-ED067AD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6</cp:revision>
  <cp:lastPrinted>2018-10-22T07:17:00Z</cp:lastPrinted>
  <dcterms:created xsi:type="dcterms:W3CDTF">2019-01-24T07:25:00Z</dcterms:created>
  <dcterms:modified xsi:type="dcterms:W3CDTF">2019-05-11T09:49:00Z</dcterms:modified>
</cp:coreProperties>
</file>