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997D7B" w:rsidRPr="00CE3621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«</w:t>
      </w:r>
      <w:r w:rsidR="00CE3621" w:rsidRPr="00CE3621">
        <w:rPr>
          <w:rFonts w:ascii="Times New Roman" w:hAnsi="Times New Roman"/>
          <w:b/>
          <w:sz w:val="28"/>
          <w:szCs w:val="28"/>
        </w:rPr>
        <w:t>Экспериментальные методы исследований в теплофизике</w:t>
      </w:r>
      <w:r w:rsidRPr="006F74F3">
        <w:rPr>
          <w:rFonts w:ascii="Times New Roman" w:hAnsi="Times New Roman"/>
          <w:b/>
          <w:sz w:val="28"/>
          <w:szCs w:val="28"/>
        </w:rPr>
        <w:t>»</w:t>
      </w:r>
    </w:p>
    <w:p w:rsidR="00997D7B" w:rsidRPr="0004081B" w:rsidRDefault="00997D7B" w:rsidP="00997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i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04081B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04081B">
        <w:rPr>
          <w:rFonts w:ascii="Times New Roman" w:hAnsi="Times New Roman"/>
          <w:sz w:val="24"/>
          <w:szCs w:val="24"/>
        </w:rPr>
        <w:t>«</w:t>
      </w:r>
      <w:r w:rsidRPr="0004081B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04081B">
        <w:rPr>
          <w:rFonts w:ascii="Times New Roman" w:hAnsi="Times New Roman"/>
          <w:bCs/>
          <w:sz w:val="28"/>
          <w:szCs w:val="28"/>
        </w:rPr>
        <w:t>»</w:t>
      </w:r>
    </w:p>
    <w:p w:rsidR="00997D7B" w:rsidRPr="0004081B" w:rsidRDefault="00997D7B" w:rsidP="00997D7B">
      <w:pPr>
        <w:rPr>
          <w:rFonts w:ascii="Times New Roman" w:hAnsi="Times New Roman"/>
          <w:sz w:val="28"/>
          <w:szCs w:val="28"/>
        </w:rPr>
      </w:pPr>
    </w:p>
    <w:p w:rsidR="00997D7B" w:rsidRPr="0004081B" w:rsidRDefault="00997D7B" w:rsidP="00997D7B">
      <w:pPr>
        <w:jc w:val="both"/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997D7B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Формулировка </w:t>
            </w:r>
          </w:p>
          <w:p w:rsidR="00997D7B" w:rsidRPr="0004081B" w:rsidRDefault="00997D7B" w:rsidP="0078036D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4081B">
              <w:rPr>
                <w:rFonts w:ascii="Times New Roman" w:hAnsi="Times New Roman"/>
                <w:b/>
              </w:rPr>
              <w:t xml:space="preserve"> компетенций в соответствии с ФГОС </w:t>
            </w:r>
            <w:proofErr w:type="gramStart"/>
            <w:r w:rsidRPr="0004081B">
              <w:rPr>
                <w:rFonts w:ascii="Times New Roman" w:hAnsi="Times New Roman"/>
                <w:b/>
              </w:rPr>
              <w:t>ВО</w:t>
            </w:r>
            <w:proofErr w:type="gramEnd"/>
            <w:r w:rsidRPr="0004081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E3621" w:rsidRPr="0004081B" w:rsidTr="0078036D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21" w:rsidRPr="00CE3621" w:rsidRDefault="00CE3621" w:rsidP="00CE3621">
            <w:pPr>
              <w:rPr>
                <w:rFonts w:ascii="Times New Roman" w:hAnsi="Times New Roman"/>
                <w:sz w:val="24"/>
                <w:szCs w:val="28"/>
              </w:rPr>
            </w:pPr>
            <w:r w:rsidRPr="00CE3621">
              <w:rPr>
                <w:rFonts w:ascii="Times New Roman" w:hAnsi="Times New Roman"/>
                <w:sz w:val="24"/>
                <w:szCs w:val="28"/>
              </w:rPr>
              <w:t>ПК-7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621" w:rsidRPr="00CE3621" w:rsidRDefault="00CE3621" w:rsidP="00CE3621">
            <w:pPr>
              <w:rPr>
                <w:rFonts w:ascii="Times New Roman" w:hAnsi="Times New Roman"/>
                <w:sz w:val="24"/>
                <w:szCs w:val="28"/>
              </w:rPr>
            </w:pPr>
            <w:r w:rsidRPr="00CE3621">
              <w:rPr>
                <w:rFonts w:ascii="Times New Roman" w:hAnsi="Times New Roman"/>
                <w:sz w:val="24"/>
                <w:szCs w:val="28"/>
              </w:rPr>
              <w:t>способность обеспечивать соблюдение правил техники безопасности, производственной санитарии, пожарной безопасности, норм охраны труда, производственной и трудовой дисциплины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  <w:r w:rsidRPr="0004081B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7577"/>
      </w:tblGrid>
      <w:tr w:rsidR="00997D7B" w:rsidRPr="0004081B" w:rsidTr="0078036D">
        <w:tc>
          <w:tcPr>
            <w:tcW w:w="989" w:type="dxa"/>
          </w:tcPr>
          <w:p w:rsidR="00997D7B" w:rsidRPr="00CE3621" w:rsidRDefault="00997D7B" w:rsidP="00780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6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36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E362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77" w:type="dxa"/>
          </w:tcPr>
          <w:p w:rsidR="00997D7B" w:rsidRPr="00CE3621" w:rsidRDefault="00997D7B" w:rsidP="0078036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621">
              <w:rPr>
                <w:rFonts w:ascii="Times New Roman" w:hAnsi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997D7B" w:rsidRPr="0004081B" w:rsidTr="0078036D">
        <w:tc>
          <w:tcPr>
            <w:tcW w:w="8566" w:type="dxa"/>
            <w:gridSpan w:val="2"/>
          </w:tcPr>
          <w:p w:rsidR="00997D7B" w:rsidRPr="00CE3621" w:rsidRDefault="00997D7B" w:rsidP="00CE3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362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Семестр </w:t>
            </w:r>
            <w:r w:rsidR="00CE3621" w:rsidRPr="00CE36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E3621" w:rsidRPr="0004081B" w:rsidTr="009C010C">
        <w:tc>
          <w:tcPr>
            <w:tcW w:w="989" w:type="dxa"/>
          </w:tcPr>
          <w:p w:rsidR="00CE3621" w:rsidRPr="00CE3621" w:rsidRDefault="00CE3621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7" w:type="dxa"/>
            <w:vAlign w:val="center"/>
          </w:tcPr>
          <w:p w:rsidR="00CE3621" w:rsidRPr="00CE3621" w:rsidRDefault="00CE3621" w:rsidP="00A244FB">
            <w:pPr>
              <w:rPr>
                <w:rFonts w:ascii="Times New Roman" w:hAnsi="Times New Roman"/>
                <w:sz w:val="24"/>
                <w:szCs w:val="24"/>
              </w:rPr>
            </w:pPr>
            <w:r w:rsidRPr="00CE3621">
              <w:rPr>
                <w:rFonts w:ascii="Times New Roman" w:hAnsi="Times New Roman"/>
                <w:sz w:val="24"/>
                <w:szCs w:val="24"/>
              </w:rPr>
              <w:t>Роль экспер</w:t>
            </w:r>
            <w:r w:rsidRPr="00CE3621">
              <w:rPr>
                <w:rFonts w:ascii="Times New Roman" w:hAnsi="Times New Roman"/>
                <w:sz w:val="24"/>
                <w:szCs w:val="24"/>
              </w:rPr>
              <w:t>и</w:t>
            </w:r>
            <w:r w:rsidRPr="00CE3621">
              <w:rPr>
                <w:rFonts w:ascii="Times New Roman" w:hAnsi="Times New Roman"/>
                <w:sz w:val="24"/>
                <w:szCs w:val="24"/>
              </w:rPr>
              <w:t>мента в науке и производстве.</w:t>
            </w:r>
          </w:p>
        </w:tc>
      </w:tr>
      <w:tr w:rsidR="00CE3621" w:rsidRPr="0004081B" w:rsidTr="009C010C">
        <w:tc>
          <w:tcPr>
            <w:tcW w:w="989" w:type="dxa"/>
          </w:tcPr>
          <w:p w:rsidR="00CE3621" w:rsidRPr="00CE3621" w:rsidRDefault="00CE3621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7" w:type="dxa"/>
            <w:vAlign w:val="center"/>
          </w:tcPr>
          <w:p w:rsidR="00CE3621" w:rsidRPr="00CE3621" w:rsidRDefault="00CE3621" w:rsidP="00A244FB">
            <w:pPr>
              <w:rPr>
                <w:rFonts w:ascii="Times New Roman" w:hAnsi="Times New Roman"/>
                <w:sz w:val="24"/>
                <w:szCs w:val="24"/>
              </w:rPr>
            </w:pPr>
            <w:r w:rsidRPr="00CE3621"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теплофизических х</w:t>
            </w:r>
            <w:r w:rsidRPr="00CE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621">
              <w:rPr>
                <w:rFonts w:ascii="Times New Roman" w:hAnsi="Times New Roman"/>
                <w:sz w:val="24"/>
                <w:szCs w:val="24"/>
              </w:rPr>
              <w:t>рактеристик</w:t>
            </w:r>
          </w:p>
        </w:tc>
      </w:tr>
      <w:tr w:rsidR="00CE3621" w:rsidRPr="0004081B" w:rsidTr="009C010C">
        <w:tc>
          <w:tcPr>
            <w:tcW w:w="989" w:type="dxa"/>
          </w:tcPr>
          <w:p w:rsidR="00CE3621" w:rsidRPr="00CE3621" w:rsidRDefault="00CE3621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7" w:type="dxa"/>
            <w:vAlign w:val="center"/>
          </w:tcPr>
          <w:p w:rsidR="00CE3621" w:rsidRPr="00CE3621" w:rsidRDefault="00CE3621" w:rsidP="00A244FB">
            <w:pPr>
              <w:rPr>
                <w:rFonts w:ascii="Times New Roman" w:hAnsi="Times New Roman"/>
                <w:sz w:val="24"/>
                <w:szCs w:val="24"/>
              </w:rPr>
            </w:pPr>
            <w:r w:rsidRPr="00CE3621">
              <w:rPr>
                <w:rFonts w:ascii="Times New Roman" w:hAnsi="Times New Roman"/>
                <w:sz w:val="24"/>
                <w:szCs w:val="24"/>
              </w:rPr>
              <w:t>Анализа экспериментальных да</w:t>
            </w:r>
            <w:r w:rsidRPr="00CE3621">
              <w:rPr>
                <w:rFonts w:ascii="Times New Roman" w:hAnsi="Times New Roman"/>
                <w:sz w:val="24"/>
                <w:szCs w:val="24"/>
              </w:rPr>
              <w:t>н</w:t>
            </w:r>
            <w:r w:rsidRPr="00CE3621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</w:tr>
      <w:tr w:rsidR="00CE3621" w:rsidRPr="0004081B" w:rsidTr="009C010C">
        <w:tc>
          <w:tcPr>
            <w:tcW w:w="989" w:type="dxa"/>
          </w:tcPr>
          <w:p w:rsidR="00CE3621" w:rsidRPr="00CE3621" w:rsidRDefault="00CE3621" w:rsidP="00780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7" w:type="dxa"/>
            <w:vAlign w:val="center"/>
          </w:tcPr>
          <w:p w:rsidR="00CE3621" w:rsidRPr="00CE3621" w:rsidRDefault="00CE3621" w:rsidP="00A244FB">
            <w:pPr>
              <w:rPr>
                <w:rFonts w:ascii="Times New Roman" w:hAnsi="Times New Roman"/>
                <w:sz w:val="24"/>
                <w:szCs w:val="24"/>
              </w:rPr>
            </w:pPr>
            <w:r w:rsidRPr="00CE3621">
              <w:rPr>
                <w:rFonts w:ascii="Times New Roman" w:hAnsi="Times New Roman"/>
                <w:sz w:val="24"/>
                <w:szCs w:val="24"/>
              </w:rPr>
              <w:t>Натуральный и расчетно-аналитический пути проведения исследов</w:t>
            </w:r>
            <w:r w:rsidRPr="00CE3621">
              <w:rPr>
                <w:rFonts w:ascii="Times New Roman" w:hAnsi="Times New Roman"/>
                <w:sz w:val="24"/>
                <w:szCs w:val="24"/>
              </w:rPr>
              <w:t>а</w:t>
            </w:r>
            <w:r w:rsidRPr="00CE3621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</w:tbl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997D7B" w:rsidRPr="0004081B" w:rsidRDefault="00997D7B" w:rsidP="00997D7B">
      <w:pPr>
        <w:rPr>
          <w:rFonts w:ascii="Times New Roman" w:hAnsi="Times New Roman"/>
          <w:b/>
          <w:sz w:val="28"/>
          <w:szCs w:val="28"/>
        </w:rPr>
      </w:pPr>
    </w:p>
    <w:p w:rsidR="0004081B" w:rsidRDefault="00997D7B" w:rsidP="00997D7B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4081B">
        <w:rPr>
          <w:rFonts w:ascii="Times New Roman" w:eastAsia="Times New Roman" w:hAnsi="Times New Roman"/>
          <w:b/>
          <w:sz w:val="28"/>
          <w:szCs w:val="28"/>
        </w:rPr>
        <w:t xml:space="preserve">3. Форма контроля </w:t>
      </w:r>
      <w:r w:rsidR="0004081B">
        <w:rPr>
          <w:rFonts w:ascii="Times New Roman" w:eastAsia="Times New Roman" w:hAnsi="Times New Roman"/>
          <w:b/>
          <w:sz w:val="28"/>
          <w:szCs w:val="28"/>
        </w:rPr>
        <w:t>– зачет</w:t>
      </w:r>
    </w:p>
    <w:p w:rsidR="00565D76" w:rsidRDefault="00565D76">
      <w:bookmarkStart w:id="0" w:name="_GoBack"/>
      <w:bookmarkEnd w:id="0"/>
    </w:p>
    <w:sectPr w:rsidR="00565D76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7D7B"/>
    <w:rsid w:val="0004081B"/>
    <w:rsid w:val="00371474"/>
    <w:rsid w:val="004B5AC2"/>
    <w:rsid w:val="00565D76"/>
    <w:rsid w:val="005D73AA"/>
    <w:rsid w:val="005E02E5"/>
    <w:rsid w:val="00623A0F"/>
    <w:rsid w:val="006F74F3"/>
    <w:rsid w:val="0084121D"/>
    <w:rsid w:val="0092109A"/>
    <w:rsid w:val="00997D7B"/>
    <w:rsid w:val="00CE3621"/>
    <w:rsid w:val="00F1272D"/>
    <w:rsid w:val="00FD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7B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997D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</cp:lastModifiedBy>
  <cp:revision>4</cp:revision>
  <dcterms:created xsi:type="dcterms:W3CDTF">2019-02-13T14:03:00Z</dcterms:created>
  <dcterms:modified xsi:type="dcterms:W3CDTF">2019-02-17T07:49:00Z</dcterms:modified>
</cp:coreProperties>
</file>