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351" w:rsidRDefault="00AA2351" w:rsidP="00AA2351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AA2351" w:rsidRPr="00A272D9" w:rsidRDefault="00AA2351" w:rsidP="00AA235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к рабочей программе учебной дисциплины</w:t>
      </w:r>
    </w:p>
    <w:p w:rsidR="00AA2351" w:rsidRDefault="00703E3E" w:rsidP="00AA235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Философские проблемы политологии</w:t>
      </w:r>
      <w:r w:rsidR="00960164">
        <w:rPr>
          <w:rFonts w:ascii="Times New Roman" w:hAnsi="Times New Roman"/>
          <w:b/>
          <w:sz w:val="28"/>
          <w:szCs w:val="28"/>
        </w:rPr>
        <w:t xml:space="preserve">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XXI</w:t>
      </w:r>
      <w:r w:rsidRPr="00491A83">
        <w:rPr>
          <w:rFonts w:ascii="Times New Roman" w:hAnsi="Times New Roman"/>
          <w:b/>
          <w:sz w:val="28"/>
          <w:szCs w:val="28"/>
        </w:rPr>
        <w:t xml:space="preserve"> </w:t>
      </w:r>
      <w:r w:rsidR="00960164">
        <w:rPr>
          <w:rFonts w:ascii="Times New Roman" w:hAnsi="Times New Roman"/>
          <w:b/>
          <w:sz w:val="28"/>
          <w:szCs w:val="28"/>
        </w:rPr>
        <w:t>веке</w:t>
      </w:r>
    </w:p>
    <w:p w:rsidR="00703E3E" w:rsidRPr="00703E3E" w:rsidRDefault="00703E3E" w:rsidP="00AA235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03E3E" w:rsidRDefault="00AA2351" w:rsidP="00AA2351">
      <w:pPr>
        <w:tabs>
          <w:tab w:val="right" w:leader="underscore" w:pos="8505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="00491A83">
        <w:rPr>
          <w:rFonts w:ascii="Times New Roman" w:hAnsi="Times New Roman"/>
          <w:b/>
          <w:bCs/>
          <w:sz w:val="28"/>
          <w:szCs w:val="28"/>
        </w:rPr>
        <w:t>29.03.0</w:t>
      </w:r>
      <w:r w:rsidR="003B6AD5">
        <w:rPr>
          <w:rFonts w:ascii="Times New Roman" w:hAnsi="Times New Roman"/>
          <w:b/>
          <w:bCs/>
          <w:sz w:val="28"/>
          <w:szCs w:val="28"/>
        </w:rPr>
        <w:t>5</w:t>
      </w:r>
      <w:r w:rsidR="00491A8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B6AD5">
        <w:rPr>
          <w:rFonts w:ascii="Times New Roman" w:hAnsi="Times New Roman"/>
          <w:b/>
          <w:bCs/>
          <w:sz w:val="28"/>
          <w:szCs w:val="28"/>
        </w:rPr>
        <w:t>Конструирование изделий легкой промышленности</w:t>
      </w:r>
    </w:p>
    <w:p w:rsidR="00AA2351" w:rsidRDefault="00AA2351" w:rsidP="00AA2351">
      <w:pPr>
        <w:tabs>
          <w:tab w:val="right" w:leader="underscore" w:pos="8505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</w:rPr>
        <w:t>Профил</w:t>
      </w:r>
      <w:r w:rsidR="007172EF">
        <w:rPr>
          <w:rFonts w:ascii="Times New Roman" w:hAnsi="Times New Roman"/>
          <w:bCs/>
          <w:sz w:val="28"/>
          <w:szCs w:val="28"/>
        </w:rPr>
        <w:t>ь</w:t>
      </w:r>
      <w:r w:rsidRPr="00AA2351">
        <w:rPr>
          <w:rFonts w:ascii="Times New Roman" w:hAnsi="Times New Roman"/>
          <w:bCs/>
          <w:sz w:val="28"/>
          <w:szCs w:val="28"/>
        </w:rPr>
        <w:t xml:space="preserve">: </w:t>
      </w:r>
    </w:p>
    <w:p w:rsidR="003B6AD5" w:rsidRDefault="003B6AD5" w:rsidP="00491A83">
      <w:pPr>
        <w:tabs>
          <w:tab w:val="right" w:leader="underscore" w:pos="8505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Художественное моделирование обуви и аксессуаров в индустрии моды</w:t>
      </w:r>
    </w:p>
    <w:p w:rsidR="00AA2351" w:rsidRPr="00AA2351" w:rsidRDefault="00812BFA" w:rsidP="00AA23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A2351">
        <w:rPr>
          <w:rFonts w:ascii="Times New Roman" w:hAnsi="Times New Roman"/>
          <w:b/>
          <w:sz w:val="28"/>
          <w:szCs w:val="28"/>
        </w:rPr>
        <w:t xml:space="preserve">. Компетенции, формируемые в результате освоения дисциплины: </w:t>
      </w:r>
    </w:p>
    <w:p w:rsidR="00AA2351" w:rsidRPr="00AA2351" w:rsidRDefault="00AA2351" w:rsidP="00AA2351">
      <w:pPr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1"/>
        <w:gridCol w:w="7670"/>
      </w:tblGrid>
      <w:tr w:rsidR="00AA2351" w:rsidRPr="002C1746" w:rsidTr="00AA2351">
        <w:trPr>
          <w:jc w:val="center"/>
        </w:trPr>
        <w:tc>
          <w:tcPr>
            <w:tcW w:w="1901" w:type="dxa"/>
            <w:vAlign w:val="center"/>
          </w:tcPr>
          <w:p w:rsidR="00AA2351" w:rsidRPr="00A272D9" w:rsidRDefault="00AA2351" w:rsidP="00AA2351">
            <w:pPr>
              <w:jc w:val="center"/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</w:pPr>
            <w:r w:rsidRPr="00A272D9">
              <w:rPr>
                <w:rFonts w:ascii="Times New Roman" w:hAnsi="Times New Roman"/>
                <w:b/>
                <w:sz w:val="28"/>
                <w:szCs w:val="28"/>
              </w:rPr>
              <w:t>Код компетенции</w:t>
            </w:r>
          </w:p>
        </w:tc>
        <w:tc>
          <w:tcPr>
            <w:tcW w:w="7670" w:type="dxa"/>
            <w:vAlign w:val="center"/>
          </w:tcPr>
          <w:p w:rsidR="00AA2351" w:rsidRPr="00A272D9" w:rsidRDefault="00AA2351" w:rsidP="00AA235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2D9">
              <w:rPr>
                <w:rFonts w:ascii="Times New Roman" w:hAnsi="Times New Roman"/>
                <w:b/>
                <w:sz w:val="28"/>
                <w:szCs w:val="28"/>
              </w:rPr>
              <w:t>Содержание компетенции</w:t>
            </w:r>
          </w:p>
        </w:tc>
      </w:tr>
      <w:tr w:rsidR="00AA2351" w:rsidRPr="007A0EA8" w:rsidTr="004A11B0">
        <w:trPr>
          <w:trHeight w:val="799"/>
          <w:jc w:val="center"/>
        </w:trPr>
        <w:tc>
          <w:tcPr>
            <w:tcW w:w="1901" w:type="dxa"/>
            <w:vAlign w:val="center"/>
          </w:tcPr>
          <w:p w:rsidR="00AA2351" w:rsidRPr="00A272D9" w:rsidRDefault="00AA2351" w:rsidP="004A11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272D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ОК-</w:t>
            </w:r>
            <w:r w:rsidR="004A11B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7670" w:type="dxa"/>
            <w:vAlign w:val="center"/>
          </w:tcPr>
          <w:p w:rsidR="00AA2351" w:rsidRPr="004A11B0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 w:rsidRPr="004A11B0">
              <w:rPr>
                <w:rFonts w:ascii="Times New Roman" w:eastAsia="Calibri" w:hAnsi="Times New Roman"/>
                <w:sz w:val="28"/>
                <w:szCs w:val="28"/>
              </w:rPr>
              <w:t>Способность использовать основы философских знаний для формирования мировоззренческой позиции</w:t>
            </w:r>
          </w:p>
        </w:tc>
      </w:tr>
      <w:tr w:rsidR="00491A83" w:rsidRPr="007A0EA8" w:rsidTr="004A11B0">
        <w:trPr>
          <w:trHeight w:val="799"/>
          <w:jc w:val="center"/>
        </w:trPr>
        <w:tc>
          <w:tcPr>
            <w:tcW w:w="1901" w:type="dxa"/>
            <w:vAlign w:val="center"/>
          </w:tcPr>
          <w:p w:rsidR="00491A83" w:rsidRPr="00A272D9" w:rsidRDefault="00491A83" w:rsidP="004A11B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ОК-2</w:t>
            </w:r>
          </w:p>
        </w:tc>
        <w:tc>
          <w:tcPr>
            <w:tcW w:w="7670" w:type="dxa"/>
            <w:vAlign w:val="center"/>
          </w:tcPr>
          <w:p w:rsidR="00491A83" w:rsidRPr="004A11B0" w:rsidRDefault="00491A83" w:rsidP="00AA2351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Способность анализировать основные этапы и закономерности исторического развития общества для формирования гражданской позиции</w:t>
            </w:r>
          </w:p>
        </w:tc>
      </w:tr>
      <w:tr w:rsidR="00491A83" w:rsidRPr="007A0EA8" w:rsidTr="004A11B0">
        <w:trPr>
          <w:trHeight w:val="799"/>
          <w:jc w:val="center"/>
        </w:trPr>
        <w:tc>
          <w:tcPr>
            <w:tcW w:w="1901" w:type="dxa"/>
            <w:vAlign w:val="center"/>
          </w:tcPr>
          <w:p w:rsidR="00491A83" w:rsidRPr="00A272D9" w:rsidRDefault="00491A83" w:rsidP="004A11B0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ОК-6</w:t>
            </w:r>
          </w:p>
        </w:tc>
        <w:tc>
          <w:tcPr>
            <w:tcW w:w="7670" w:type="dxa"/>
            <w:vAlign w:val="center"/>
          </w:tcPr>
          <w:p w:rsidR="00491A83" w:rsidRPr="004A11B0" w:rsidRDefault="00491A83" w:rsidP="003B6AD5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Способность работать в коллективе, толерантно воспринима</w:t>
            </w:r>
            <w:r w:rsidR="003B6AD5">
              <w:rPr>
                <w:rFonts w:ascii="Times New Roman" w:eastAsia="Calibri" w:hAnsi="Times New Roman"/>
                <w:sz w:val="28"/>
                <w:szCs w:val="28"/>
              </w:rPr>
              <w:t>ть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социальные, этнические, конфессиональные и культурные различия.</w:t>
            </w:r>
          </w:p>
        </w:tc>
      </w:tr>
    </w:tbl>
    <w:p w:rsidR="00AA2351" w:rsidRDefault="00AA2351" w:rsidP="00AA2351">
      <w:pPr>
        <w:rPr>
          <w:rFonts w:ascii="Times New Roman" w:hAnsi="Times New Roman"/>
          <w:sz w:val="28"/>
          <w:szCs w:val="28"/>
        </w:rPr>
      </w:pPr>
    </w:p>
    <w:p w:rsidR="00AA2351" w:rsidRDefault="00812BFA" w:rsidP="00AA235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A2351">
        <w:rPr>
          <w:rFonts w:ascii="Times New Roman" w:hAnsi="Times New Roman"/>
          <w:b/>
          <w:sz w:val="28"/>
          <w:szCs w:val="28"/>
        </w:rPr>
        <w:t>. Содержание дисциплины</w:t>
      </w:r>
    </w:p>
    <w:p w:rsidR="00AA2351" w:rsidRDefault="00AA2351" w:rsidP="00AA2351">
      <w:pPr>
        <w:rPr>
          <w:rFonts w:ascii="Times New Roman" w:hAnsi="Times New Roman"/>
          <w:sz w:val="28"/>
          <w:szCs w:val="28"/>
        </w:rPr>
      </w:pPr>
    </w:p>
    <w:p w:rsidR="00AA2351" w:rsidRDefault="00AA2351" w:rsidP="00AA2351">
      <w:pPr>
        <w:ind w:hanging="439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Содержание </w:t>
      </w:r>
      <w:proofErr w:type="spellStart"/>
      <w:r>
        <w:rPr>
          <w:rFonts w:ascii="Times New Roman" w:hAnsi="Times New Roman"/>
          <w:b/>
          <w:sz w:val="28"/>
          <w:szCs w:val="28"/>
        </w:rPr>
        <w:t>уче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896"/>
      </w:tblGrid>
      <w:tr w:rsidR="00AA2351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Разделы учебной дисциплины</w:t>
            </w:r>
          </w:p>
        </w:tc>
      </w:tr>
      <w:tr w:rsidR="00AA2351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Теоретико-методологические и исторические основы политической философии</w:t>
            </w:r>
          </w:p>
        </w:tc>
      </w:tr>
      <w:tr w:rsidR="00AA2351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онтология</w:t>
            </w:r>
          </w:p>
        </w:tc>
      </w:tr>
      <w:tr w:rsidR="00AA2351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AA2351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351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антропология</w:t>
            </w:r>
          </w:p>
        </w:tc>
      </w:tr>
      <w:tr w:rsidR="004A11B0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0" w:rsidRDefault="004A11B0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0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праксиология</w:t>
            </w:r>
          </w:p>
        </w:tc>
      </w:tr>
      <w:tr w:rsidR="004A11B0" w:rsidTr="00AA235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0" w:rsidRDefault="004A11B0" w:rsidP="00AA23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1B0" w:rsidRDefault="004A11B0" w:rsidP="00AA2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Политическая эпистемология</w:t>
            </w:r>
          </w:p>
        </w:tc>
      </w:tr>
    </w:tbl>
    <w:p w:rsidR="00D82CC7" w:rsidRDefault="00D82CC7"/>
    <w:p w:rsidR="00812BFA" w:rsidRDefault="00812BFA" w:rsidP="00812BFA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Форма контроля - </w:t>
      </w:r>
      <w:r>
        <w:rPr>
          <w:rFonts w:ascii="Times New Roman" w:hAnsi="Times New Roman"/>
          <w:sz w:val="28"/>
          <w:szCs w:val="28"/>
        </w:rPr>
        <w:t>зачет</w:t>
      </w:r>
    </w:p>
    <w:p w:rsidR="00812BFA" w:rsidRDefault="00812BFA"/>
    <w:sectPr w:rsidR="00812BFA" w:rsidSect="00177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4188F"/>
    <w:multiLevelType w:val="hybridMultilevel"/>
    <w:tmpl w:val="CB46F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5D1355"/>
    <w:multiLevelType w:val="hybridMultilevel"/>
    <w:tmpl w:val="D5D6EB38"/>
    <w:lvl w:ilvl="0" w:tplc="4A3AFB7C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savePreviewPicture/>
  <w:compat/>
  <w:rsids>
    <w:rsidRoot w:val="00AA2351"/>
    <w:rsid w:val="00087C58"/>
    <w:rsid w:val="00177FA8"/>
    <w:rsid w:val="003B6AD5"/>
    <w:rsid w:val="00491A83"/>
    <w:rsid w:val="004A11B0"/>
    <w:rsid w:val="00673058"/>
    <w:rsid w:val="0067683B"/>
    <w:rsid w:val="00703E3E"/>
    <w:rsid w:val="007172EF"/>
    <w:rsid w:val="00812BFA"/>
    <w:rsid w:val="00920938"/>
    <w:rsid w:val="00960164"/>
    <w:rsid w:val="00AA2351"/>
    <w:rsid w:val="00BB4300"/>
    <w:rsid w:val="00D82CC7"/>
    <w:rsid w:val="00EB1C9D"/>
    <w:rsid w:val="00FC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2351"/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5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Аннотация к рабочей программе учебной дисциплины</vt:lpstr>
    </vt:vector>
  </TitlesOfParts>
  <Company>KMSTU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учебной дисциплины</dc:title>
  <dc:creator>User</dc:creator>
  <cp:lastModifiedBy>user</cp:lastModifiedBy>
  <cp:revision>5</cp:revision>
  <dcterms:created xsi:type="dcterms:W3CDTF">2018-12-03T10:22:00Z</dcterms:created>
  <dcterms:modified xsi:type="dcterms:W3CDTF">2019-02-15T10:15:00Z</dcterms:modified>
</cp:coreProperties>
</file>