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ED6D" w14:textId="77777777" w:rsidR="00B55C6A" w:rsidRDefault="00B55C6A" w:rsidP="00B55C6A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28575806" w14:textId="728BF18A" w:rsidR="00B55C6A" w:rsidRDefault="00C226A8" w:rsidP="00B55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Специальный инструмент</w:t>
      </w:r>
    </w:p>
    <w:p w14:paraId="39D8A776" w14:textId="77777777" w:rsidR="00B55C6A" w:rsidRDefault="00B55C6A" w:rsidP="00B55C6A">
      <w:pPr>
        <w:jc w:val="both"/>
        <w:rPr>
          <w:b/>
          <w:sz w:val="28"/>
          <w:szCs w:val="28"/>
        </w:rPr>
      </w:pPr>
    </w:p>
    <w:p w14:paraId="479D2612" w14:textId="77777777" w:rsidR="00B55C6A" w:rsidRDefault="00B55C6A" w:rsidP="00B55C6A">
      <w:pPr>
        <w:jc w:val="both"/>
        <w:rPr>
          <w:color w:val="000000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B55C6A">
        <w:rPr>
          <w:i/>
          <w:color w:val="000000"/>
        </w:rPr>
        <w:t>53.03.02 Музыкально-инструментальное искусство</w:t>
      </w:r>
    </w:p>
    <w:p w14:paraId="72CA4FF6" w14:textId="77777777" w:rsidR="00B55C6A" w:rsidRDefault="00B55C6A" w:rsidP="00B55C6A">
      <w:pPr>
        <w:jc w:val="both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B55C6A">
        <w:rPr>
          <w:i/>
        </w:rPr>
        <w:t>Фортепиано</w:t>
      </w:r>
    </w:p>
    <w:p w14:paraId="566A7EE3" w14:textId="77777777" w:rsidR="00B55C6A" w:rsidRDefault="00B55C6A" w:rsidP="00B55C6A">
      <w:pPr>
        <w:rPr>
          <w:sz w:val="28"/>
          <w:szCs w:val="28"/>
        </w:rPr>
      </w:pPr>
    </w:p>
    <w:p w14:paraId="0DD24E7C" w14:textId="42A00344" w:rsidR="00FC5172" w:rsidRDefault="00B55C6A" w:rsidP="00B55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FC5172" w:rsidRPr="00E86A94" w14:paraId="2CA79C90" w14:textId="77777777" w:rsidTr="00154A3B">
        <w:tc>
          <w:tcPr>
            <w:tcW w:w="1540" w:type="dxa"/>
            <w:shd w:val="clear" w:color="auto" w:fill="auto"/>
          </w:tcPr>
          <w:p w14:paraId="581992E8" w14:textId="77777777" w:rsidR="00FC5172" w:rsidRPr="00F766BF" w:rsidRDefault="00FC5172" w:rsidP="00154A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Hlk646226"/>
          </w:p>
          <w:p w14:paraId="6825C065" w14:textId="77777777" w:rsidR="00FC5172" w:rsidRPr="00F766BF" w:rsidRDefault="00FC5172" w:rsidP="00154A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14:paraId="0B52D509" w14:textId="77777777" w:rsidR="00FC5172" w:rsidRPr="00F766BF" w:rsidRDefault="00FC5172" w:rsidP="00154A3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14:paraId="03C374CB" w14:textId="77777777" w:rsidR="00FC5172" w:rsidRPr="00F766BF" w:rsidRDefault="00FC5172" w:rsidP="00154A3B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14:paraId="7C643DE6" w14:textId="77777777" w:rsidR="00FC5172" w:rsidRPr="00F766BF" w:rsidRDefault="00FC5172" w:rsidP="00154A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ВО </w:t>
            </w:r>
          </w:p>
        </w:tc>
      </w:tr>
      <w:tr w:rsidR="00FC5172" w:rsidRPr="00724953" w14:paraId="7885CDEC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352E0B77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427AB530" w14:textId="77777777" w:rsidR="00FC5172" w:rsidRPr="00FC5172" w:rsidRDefault="00FC5172" w:rsidP="00154A3B">
            <w:r w:rsidRPr="00FC5172">
              <w:t>способность демонстрировать артистизм, свободу самовыраж</w:t>
            </w:r>
            <w:r w:rsidRPr="00FC5172">
              <w:t>е</w:t>
            </w:r>
            <w:r w:rsidRPr="00FC5172">
              <w:t>ния, исполнительскую волю, концентрацию внимания</w:t>
            </w:r>
          </w:p>
        </w:tc>
      </w:tr>
      <w:tr w:rsidR="00FC5172" w:rsidRPr="00724953" w14:paraId="33759573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4039CE9F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04B87538" w14:textId="77777777" w:rsidR="00FC5172" w:rsidRPr="00FC5172" w:rsidRDefault="00FC5172" w:rsidP="00154A3B">
            <w:r w:rsidRPr="00FC5172">
              <w:t>способность создавать индивидуальную художественную инте</w:t>
            </w:r>
            <w:r w:rsidRPr="00FC5172">
              <w:t>р</w:t>
            </w:r>
            <w:r w:rsidRPr="00FC5172">
              <w:t>претацию музыкального произведения</w:t>
            </w:r>
          </w:p>
        </w:tc>
      </w:tr>
      <w:tr w:rsidR="00FC5172" w:rsidRPr="00724953" w14:paraId="6F892E93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40F327C8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4B49F6AD" w14:textId="77777777" w:rsidR="00FC5172" w:rsidRPr="00FC5172" w:rsidRDefault="00FC5172" w:rsidP="00154A3B">
            <w:pPr>
              <w:rPr>
                <w:rFonts w:eastAsia="Calibri"/>
                <w:b/>
                <w:szCs w:val="22"/>
                <w:lang w:eastAsia="en-US"/>
              </w:rPr>
            </w:pPr>
            <w:r w:rsidRPr="00FC5172">
              <w:t>способность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</w:t>
            </w:r>
            <w:r w:rsidRPr="00FC5172">
              <w:t>ы</w:t>
            </w:r>
            <w:r w:rsidRPr="00FC5172">
              <w:t>кального произведения</w:t>
            </w:r>
          </w:p>
        </w:tc>
      </w:tr>
      <w:tr w:rsidR="00FC5172" w:rsidRPr="00724953" w14:paraId="58F38D9E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7CCCB489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5436E4C7" w14:textId="77777777" w:rsidR="00FC5172" w:rsidRPr="00FC5172" w:rsidRDefault="00FC5172" w:rsidP="00154A3B">
            <w:r w:rsidRPr="00FC5172">
              <w:t>готовность к постижению закономерностей и методов исполнительской работы над музыкальным произведением, подгото</w:t>
            </w:r>
            <w:r w:rsidRPr="00FC5172">
              <w:t>в</w:t>
            </w:r>
            <w:r w:rsidRPr="00FC5172">
              <w:t>ки произведения, программы к публичному выступлению, студи</w:t>
            </w:r>
            <w:r w:rsidRPr="00FC5172">
              <w:t>й</w:t>
            </w:r>
            <w:r w:rsidRPr="00FC5172">
              <w:t>ной записи, задач репетиционного процесса, способов и м</w:t>
            </w:r>
            <w:r w:rsidRPr="00FC5172">
              <w:t>е</w:t>
            </w:r>
            <w:r w:rsidRPr="00FC5172">
              <w:t>тодов его оптимальной организации в различных условиях</w:t>
            </w:r>
          </w:p>
        </w:tc>
      </w:tr>
      <w:tr w:rsidR="00FC5172" w:rsidRPr="00724953" w14:paraId="54B7B0C3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128CD2BF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3F7DB5E4" w14:textId="77777777" w:rsidR="00FC5172" w:rsidRPr="00FC5172" w:rsidRDefault="00FC5172" w:rsidP="00154A3B">
            <w:r w:rsidRPr="00FC5172">
              <w:t>готовность к пониманию и использованию механизмов муз</w:t>
            </w:r>
            <w:r w:rsidRPr="00FC5172">
              <w:t>ы</w:t>
            </w:r>
            <w:r w:rsidRPr="00FC5172">
              <w:t xml:space="preserve">кальной памяти, специфики </w:t>
            </w:r>
            <w:proofErr w:type="spellStart"/>
            <w:r w:rsidRPr="00FC5172">
              <w:t>слухо</w:t>
            </w:r>
            <w:proofErr w:type="spellEnd"/>
            <w:r w:rsidRPr="00FC5172">
              <w:t>-мыслительных процессов, проявлений эмоциональной, волевой сфер, работы творческого воображения в условиях конкретной профессиональной деятел</w:t>
            </w:r>
            <w:r w:rsidRPr="00FC5172">
              <w:t>ь</w:t>
            </w:r>
            <w:r w:rsidRPr="00FC5172">
              <w:t>ности</w:t>
            </w:r>
          </w:p>
        </w:tc>
      </w:tr>
      <w:tr w:rsidR="00FC5172" w:rsidRPr="00724953" w14:paraId="67F7475E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260506E0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29E597A4" w14:textId="77777777" w:rsidR="00FC5172" w:rsidRPr="00FC5172" w:rsidRDefault="00FC5172" w:rsidP="00154A3B">
            <w:pPr>
              <w:rPr>
                <w:rFonts w:eastAsia="Calibri"/>
                <w:szCs w:val="22"/>
                <w:lang w:eastAsia="en-US"/>
              </w:rPr>
            </w:pPr>
            <w:r w:rsidRPr="00FC5172">
              <w:rPr>
                <w:rFonts w:eastAsia="Calibri"/>
                <w:szCs w:val="22"/>
                <w:lang w:eastAsia="en-US"/>
              </w:rPr>
              <w:t>готовность к постоянной и систематической работе, направленной на совершенствование своего исполнительского м</w:t>
            </w:r>
            <w:r w:rsidRPr="00FC5172">
              <w:rPr>
                <w:rFonts w:eastAsia="Calibri"/>
                <w:szCs w:val="22"/>
                <w:lang w:eastAsia="en-US"/>
              </w:rPr>
              <w:t>а</w:t>
            </w:r>
            <w:r w:rsidRPr="00FC5172">
              <w:rPr>
                <w:rFonts w:eastAsia="Calibri"/>
                <w:szCs w:val="22"/>
                <w:lang w:eastAsia="en-US"/>
              </w:rPr>
              <w:t>стерства</w:t>
            </w:r>
          </w:p>
        </w:tc>
      </w:tr>
      <w:tr w:rsidR="00FC5172" w:rsidRPr="00724953" w14:paraId="1499DADB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1479C45B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ПК-11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1E6E9D6B" w14:textId="77777777" w:rsidR="00FC5172" w:rsidRPr="00FC5172" w:rsidRDefault="00FC5172" w:rsidP="00154A3B">
            <w:pPr>
              <w:rPr>
                <w:rFonts w:eastAsia="Calibri"/>
                <w:szCs w:val="22"/>
                <w:lang w:eastAsia="en-US"/>
              </w:rPr>
            </w:pPr>
            <w:r w:rsidRPr="00FC5172">
              <w:rPr>
                <w:rFonts w:eastAsia="Calibri"/>
                <w:szCs w:val="22"/>
                <w:lang w:eastAsia="en-US"/>
              </w:rPr>
              <w:t>готовность к овладению и постоянному расширению репе</w:t>
            </w:r>
            <w:r w:rsidRPr="00FC5172">
              <w:rPr>
                <w:rFonts w:eastAsia="Calibri"/>
                <w:szCs w:val="22"/>
                <w:lang w:eastAsia="en-US"/>
              </w:rPr>
              <w:t>р</w:t>
            </w:r>
            <w:r w:rsidRPr="00FC5172">
              <w:rPr>
                <w:rFonts w:eastAsia="Calibri"/>
                <w:szCs w:val="22"/>
                <w:lang w:eastAsia="en-US"/>
              </w:rPr>
              <w:t>туара, соответствующего исполнительскому профилю</w:t>
            </w:r>
          </w:p>
        </w:tc>
      </w:tr>
      <w:tr w:rsidR="00FC5172" w:rsidRPr="00724953" w14:paraId="66448888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6D6DB3E3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249AEB60" w14:textId="77777777" w:rsidR="00FC5172" w:rsidRPr="00FC5172" w:rsidRDefault="00FC5172" w:rsidP="00154A3B">
            <w:pPr>
              <w:rPr>
                <w:rFonts w:eastAsia="Calibri"/>
                <w:szCs w:val="22"/>
                <w:lang w:eastAsia="en-US"/>
              </w:rPr>
            </w:pPr>
            <w:r w:rsidRPr="00FC5172">
              <w:rPr>
                <w:rFonts w:eastAsia="Calibri"/>
                <w:szCs w:val="22"/>
                <w:lang w:eastAsia="en-US"/>
              </w:rPr>
              <w:t>способность творчески составлять программы выступлений (сольных и ансамблевых) с учетом как собственных артистич</w:t>
            </w:r>
            <w:r w:rsidRPr="00FC5172">
              <w:rPr>
                <w:rFonts w:eastAsia="Calibri"/>
                <w:szCs w:val="22"/>
                <w:lang w:eastAsia="en-US"/>
              </w:rPr>
              <w:t>е</w:t>
            </w:r>
            <w:r w:rsidRPr="00FC5172">
              <w:rPr>
                <w:rFonts w:eastAsia="Calibri"/>
                <w:szCs w:val="22"/>
                <w:lang w:eastAsia="en-US"/>
              </w:rPr>
              <w:t>ских устремлений, так и запросов слушателей, а также задач м</w:t>
            </w:r>
            <w:r w:rsidRPr="00FC5172">
              <w:rPr>
                <w:rFonts w:eastAsia="Calibri"/>
                <w:szCs w:val="22"/>
                <w:lang w:eastAsia="en-US"/>
              </w:rPr>
              <w:t>у</w:t>
            </w:r>
            <w:r w:rsidRPr="00FC5172">
              <w:rPr>
                <w:rFonts w:eastAsia="Calibri"/>
                <w:szCs w:val="22"/>
                <w:lang w:eastAsia="en-US"/>
              </w:rPr>
              <w:t>зыкально-просветительской деятельности</w:t>
            </w:r>
          </w:p>
        </w:tc>
      </w:tr>
      <w:tr w:rsidR="00FC5172" w:rsidRPr="00724953" w14:paraId="0EB00A58" w14:textId="77777777" w:rsidTr="00154A3B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6E36AE42" w14:textId="77777777" w:rsidR="00FC5172" w:rsidRPr="00FC5172" w:rsidRDefault="00FC5172" w:rsidP="00154A3B">
            <w:pPr>
              <w:jc w:val="center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FC5172">
              <w:rPr>
                <w:rFonts w:eastAsia="Calibri"/>
                <w:b/>
                <w:szCs w:val="22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42C8068C" w14:textId="77777777" w:rsidR="00FC5172" w:rsidRPr="00FC5172" w:rsidRDefault="00FC5172" w:rsidP="00154A3B">
            <w:pPr>
              <w:rPr>
                <w:rFonts w:eastAsia="Calibri"/>
                <w:szCs w:val="22"/>
                <w:lang w:eastAsia="en-US"/>
              </w:rPr>
            </w:pPr>
            <w:r w:rsidRPr="00FC5172">
              <w:rPr>
                <w:rFonts w:eastAsia="Calibri"/>
                <w:szCs w:val="22"/>
                <w:lang w:eastAsia="en-US"/>
              </w:rPr>
              <w:t>способность осуществлять исполнительскую деятельность и планировать свою индивидуальную деятельность в учреждениях культуры</w:t>
            </w:r>
          </w:p>
        </w:tc>
      </w:tr>
      <w:bookmarkEnd w:id="0"/>
    </w:tbl>
    <w:p w14:paraId="54779F5C" w14:textId="2B44EA03" w:rsidR="00FC5172" w:rsidRDefault="00FC5172" w:rsidP="00B55C6A">
      <w:pPr>
        <w:rPr>
          <w:b/>
          <w:sz w:val="28"/>
          <w:szCs w:val="28"/>
        </w:rPr>
      </w:pPr>
    </w:p>
    <w:p w14:paraId="6F9B74E9" w14:textId="77777777" w:rsidR="00B55C6A" w:rsidRDefault="00B55C6A" w:rsidP="00B55C6A">
      <w:pPr>
        <w:rPr>
          <w:b/>
          <w:sz w:val="28"/>
          <w:szCs w:val="28"/>
        </w:rPr>
      </w:pPr>
    </w:p>
    <w:p w14:paraId="39E0FB24" w14:textId="77777777" w:rsidR="00B55C6A" w:rsidRPr="00AE5E9A" w:rsidRDefault="00B55C6A" w:rsidP="00B55C6A">
      <w:pPr>
        <w:jc w:val="both"/>
        <w:rPr>
          <w:sz w:val="32"/>
          <w:szCs w:val="28"/>
        </w:rPr>
      </w:pPr>
    </w:p>
    <w:p w14:paraId="070F6E85" w14:textId="77777777" w:rsidR="00B55C6A" w:rsidRDefault="00B55C6A" w:rsidP="00B55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760FA101" w14:textId="77777777" w:rsidR="00B55C6A" w:rsidRDefault="00B55C6A" w:rsidP="00B55C6A">
      <w:pPr>
        <w:rPr>
          <w:b/>
          <w:sz w:val="28"/>
          <w:szCs w:val="28"/>
        </w:rPr>
      </w:pPr>
    </w:p>
    <w:p w14:paraId="50A0A883" w14:textId="77777777" w:rsidR="00B55C6A" w:rsidRPr="00D64D83" w:rsidRDefault="00B55C6A" w:rsidP="00B55C6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8546"/>
      </w:tblGrid>
      <w:tr w:rsidR="00B55C6A" w:rsidRPr="00957D46" w14:paraId="4D8FCCB4" w14:textId="77777777" w:rsidTr="00FC5172">
        <w:tc>
          <w:tcPr>
            <w:tcW w:w="1019" w:type="dxa"/>
          </w:tcPr>
          <w:p w14:paraId="3E6D7AE3" w14:textId="77777777" w:rsidR="00B55C6A" w:rsidRPr="00957D46" w:rsidRDefault="00B55C6A" w:rsidP="009679A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546" w:type="dxa"/>
          </w:tcPr>
          <w:p w14:paraId="09103361" w14:textId="77777777" w:rsidR="00B55C6A" w:rsidRPr="00957D46" w:rsidRDefault="00B55C6A" w:rsidP="009679A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C5172" w:rsidRPr="00957D46" w14:paraId="2C7FE632" w14:textId="77777777" w:rsidTr="00FC5172">
        <w:tc>
          <w:tcPr>
            <w:tcW w:w="1019" w:type="dxa"/>
          </w:tcPr>
          <w:p w14:paraId="0D1BB50D" w14:textId="77777777" w:rsidR="00FC5172" w:rsidRPr="00D02D90" w:rsidRDefault="00FC5172" w:rsidP="00154A3B">
            <w:r w:rsidRPr="00D02D90">
              <w:t>1 курс,</w:t>
            </w:r>
          </w:p>
          <w:p w14:paraId="20AD05A3" w14:textId="7AFD700A" w:rsidR="00FC5172" w:rsidRPr="00B57844" w:rsidRDefault="00FC5172" w:rsidP="009679A2">
            <w:r w:rsidRPr="00D02D90">
              <w:t>1 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51EF2660" w14:textId="77777777" w:rsidR="00FC5172" w:rsidRPr="00D02D90" w:rsidRDefault="00FC5172" w:rsidP="00154A3B">
            <w:pPr>
              <w:spacing w:before="100" w:beforeAutospacing="1" w:after="100" w:afterAutospacing="1"/>
              <w:contextualSpacing/>
            </w:pPr>
            <w:r w:rsidRPr="00D02D90">
              <w:t>Произведения 1й половины XX века (поздний романтизм) +2 разноплан</w:t>
            </w:r>
            <w:r w:rsidRPr="00D02D90">
              <w:t>о</w:t>
            </w:r>
            <w:r w:rsidRPr="00D02D90">
              <w:t xml:space="preserve">вых этюда из: Черни ор.740, </w:t>
            </w:r>
            <w:proofErr w:type="spellStart"/>
            <w:r w:rsidRPr="00D02D90">
              <w:t>Мошковский</w:t>
            </w:r>
            <w:proofErr w:type="spellEnd"/>
            <w:r w:rsidRPr="00D02D90">
              <w:t xml:space="preserve"> ор.72, </w:t>
            </w:r>
            <w:proofErr w:type="spellStart"/>
            <w:r w:rsidRPr="00D02D90">
              <w:t>Кл</w:t>
            </w:r>
            <w:r w:rsidRPr="00D02D90">
              <w:t>е</w:t>
            </w:r>
            <w:r w:rsidRPr="00D02D90">
              <w:t>менти</w:t>
            </w:r>
            <w:proofErr w:type="spellEnd"/>
            <w:r w:rsidRPr="00D02D90">
              <w:t xml:space="preserve"> ор.44 (“</w:t>
            </w:r>
            <w:proofErr w:type="spellStart"/>
            <w:r w:rsidRPr="00D02D90">
              <w:t>Gradus</w:t>
            </w:r>
            <w:proofErr w:type="spellEnd"/>
            <w:r w:rsidRPr="00D02D90">
              <w:t>”)</w:t>
            </w:r>
          </w:p>
          <w:p w14:paraId="5EA00AA3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>Классика</w:t>
            </w:r>
          </w:p>
          <w:p w14:paraId="6036AC61" w14:textId="3CC50048" w:rsidR="00FC5172" w:rsidRPr="00416159" w:rsidRDefault="00FC5172" w:rsidP="009679A2">
            <w:r w:rsidRPr="00D02D90">
              <w:t xml:space="preserve">(соната целиком/1-я или 2-я&amp; 3-я </w:t>
            </w:r>
            <w:proofErr w:type="spellStart"/>
            <w:r w:rsidRPr="00D02D90">
              <w:t>чч</w:t>
            </w:r>
            <w:proofErr w:type="spellEnd"/>
            <w:r w:rsidRPr="00D02D90">
              <w:t>. концерта/ фантазия/  вар</w:t>
            </w:r>
            <w:r w:rsidRPr="00D02D90">
              <w:t>и</w:t>
            </w:r>
            <w:r w:rsidRPr="00D02D90">
              <w:t>ации/ рондо)</w:t>
            </w:r>
          </w:p>
        </w:tc>
      </w:tr>
      <w:tr w:rsidR="00FC5172" w:rsidRPr="00957D46" w14:paraId="091DDE82" w14:textId="77777777" w:rsidTr="00FC5172">
        <w:tc>
          <w:tcPr>
            <w:tcW w:w="1019" w:type="dxa"/>
          </w:tcPr>
          <w:p w14:paraId="00222272" w14:textId="77777777" w:rsidR="00FC5172" w:rsidRPr="00D02D90" w:rsidRDefault="00FC5172" w:rsidP="00154A3B">
            <w:pPr>
              <w:tabs>
                <w:tab w:val="left" w:pos="1950"/>
              </w:tabs>
            </w:pPr>
            <w:r w:rsidRPr="00D02D90">
              <w:t xml:space="preserve">1 курс, </w:t>
            </w:r>
          </w:p>
          <w:p w14:paraId="38902F7B" w14:textId="77777777" w:rsidR="00FC5172" w:rsidRPr="00D02D90" w:rsidRDefault="00FC5172" w:rsidP="00154A3B">
            <w:pPr>
              <w:tabs>
                <w:tab w:val="left" w:pos="1950"/>
              </w:tabs>
            </w:pPr>
            <w:r w:rsidRPr="00D02D90">
              <w:t>2 с</w:t>
            </w:r>
            <w:r w:rsidRPr="00D02D90">
              <w:t>е</w:t>
            </w:r>
            <w:r w:rsidRPr="00D02D90">
              <w:t>местр</w:t>
            </w:r>
          </w:p>
          <w:p w14:paraId="41AEE7A7" w14:textId="66C71FF7" w:rsidR="00FC5172" w:rsidRPr="00B57844" w:rsidRDefault="00FC5172" w:rsidP="009679A2"/>
        </w:tc>
        <w:tc>
          <w:tcPr>
            <w:tcW w:w="8546" w:type="dxa"/>
          </w:tcPr>
          <w:p w14:paraId="0313D1E9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lastRenderedPageBreak/>
              <w:t>Прелюдия и фуга</w:t>
            </w:r>
          </w:p>
          <w:p w14:paraId="2A68934A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 xml:space="preserve"> из ХТК И.С. Баха</w:t>
            </w:r>
          </w:p>
          <w:p w14:paraId="08E747D8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>+ виртуозное произвед</w:t>
            </w:r>
            <w:r w:rsidRPr="00D02D90">
              <w:t>е</w:t>
            </w:r>
            <w:r w:rsidRPr="00D02D90">
              <w:t>ние</w:t>
            </w:r>
          </w:p>
          <w:p w14:paraId="2BBBD84D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lastRenderedPageBreak/>
              <w:t>+ лирическое произведение русского композит</w:t>
            </w:r>
            <w:r w:rsidRPr="00D02D90">
              <w:t>о</w:t>
            </w:r>
            <w:r w:rsidRPr="00D02D90">
              <w:t>ра</w:t>
            </w:r>
          </w:p>
          <w:p w14:paraId="29AA6628" w14:textId="6065C99A" w:rsidR="00FC5172" w:rsidRPr="008F588A" w:rsidRDefault="00FC5172" w:rsidP="009679A2">
            <w:r w:rsidRPr="00D02D90">
              <w:t>Романтика</w:t>
            </w:r>
          </w:p>
        </w:tc>
      </w:tr>
      <w:tr w:rsidR="00FC5172" w:rsidRPr="00957D46" w14:paraId="44D54583" w14:textId="77777777" w:rsidTr="00FC5172">
        <w:tc>
          <w:tcPr>
            <w:tcW w:w="1019" w:type="dxa"/>
          </w:tcPr>
          <w:p w14:paraId="76F9E4F0" w14:textId="77777777" w:rsidR="00FC5172" w:rsidRPr="00D02D90" w:rsidRDefault="00FC5172" w:rsidP="00154A3B">
            <w:pPr>
              <w:tabs>
                <w:tab w:val="left" w:pos="1950"/>
              </w:tabs>
            </w:pPr>
            <w:r w:rsidRPr="00D02D90">
              <w:lastRenderedPageBreak/>
              <w:t>2 курс,</w:t>
            </w:r>
          </w:p>
          <w:p w14:paraId="59EDC9C3" w14:textId="6BD0AFD0" w:rsidR="00FC5172" w:rsidRPr="00B57844" w:rsidRDefault="00FC5172" w:rsidP="009679A2">
            <w:r w:rsidRPr="00D02D90">
              <w:t>3 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5153BA92" w14:textId="77777777" w:rsidR="00FC5172" w:rsidRPr="00D02D90" w:rsidRDefault="00FC5172" w:rsidP="00154A3B">
            <w:pPr>
              <w:jc w:val="both"/>
            </w:pPr>
            <w:r w:rsidRPr="00D02D90">
              <w:t xml:space="preserve">Партита или </w:t>
            </w:r>
          </w:p>
          <w:p w14:paraId="142953B3" w14:textId="77777777" w:rsidR="00FC5172" w:rsidRPr="00D02D90" w:rsidRDefault="00FC5172" w:rsidP="00154A3B">
            <w:pPr>
              <w:jc w:val="both"/>
            </w:pPr>
            <w:r w:rsidRPr="00D02D90">
              <w:t>Сюита танцев</w:t>
            </w:r>
          </w:p>
          <w:p w14:paraId="107CB9A5" w14:textId="77777777" w:rsidR="00FC5172" w:rsidRPr="00D02D90" w:rsidRDefault="00FC5172" w:rsidP="00154A3B">
            <w:pPr>
              <w:jc w:val="both"/>
            </w:pPr>
            <w:r w:rsidRPr="00D02D90">
              <w:t>И.С. Баха или</w:t>
            </w:r>
          </w:p>
          <w:p w14:paraId="1BEAAA96" w14:textId="77777777" w:rsidR="00FC5172" w:rsidRPr="00D02D90" w:rsidRDefault="00FC5172" w:rsidP="00154A3B">
            <w:pPr>
              <w:tabs>
                <w:tab w:val="left" w:pos="1950"/>
              </w:tabs>
              <w:jc w:val="both"/>
              <w:rPr>
                <w:bCs/>
                <w:iCs/>
                <w:color w:val="000000"/>
              </w:rPr>
            </w:pPr>
            <w:r w:rsidRPr="00D02D90">
              <w:t>Г.Ф. Генделя</w:t>
            </w:r>
            <w:r w:rsidRPr="00D02D90">
              <w:rPr>
                <w:bCs/>
                <w:iCs/>
                <w:color w:val="000000"/>
              </w:rPr>
              <w:t xml:space="preserve"> </w:t>
            </w:r>
          </w:p>
          <w:p w14:paraId="149F0673" w14:textId="77777777" w:rsidR="00FC5172" w:rsidRPr="00D02D90" w:rsidRDefault="00FC5172" w:rsidP="00154A3B">
            <w:pPr>
              <w:tabs>
                <w:tab w:val="left" w:pos="1950"/>
              </w:tabs>
              <w:jc w:val="both"/>
              <w:rPr>
                <w:bCs/>
                <w:iCs/>
                <w:color w:val="000000"/>
              </w:rPr>
            </w:pPr>
          </w:p>
          <w:p w14:paraId="59BD0E2A" w14:textId="33C727F8" w:rsidR="00FC5172" w:rsidRPr="007870BC" w:rsidRDefault="00FC5172" w:rsidP="009679A2">
            <w:pPr>
              <w:tabs>
                <w:tab w:val="left" w:pos="1950"/>
              </w:tabs>
              <w:jc w:val="both"/>
            </w:pPr>
            <w:r w:rsidRPr="00D02D90">
              <w:rPr>
                <w:bCs/>
                <w:iCs/>
                <w:color w:val="000000"/>
              </w:rPr>
              <w:t>Романтика</w:t>
            </w:r>
          </w:p>
        </w:tc>
      </w:tr>
      <w:tr w:rsidR="00FC5172" w:rsidRPr="00957D46" w14:paraId="01AE5B4C" w14:textId="77777777" w:rsidTr="00FC5172">
        <w:tc>
          <w:tcPr>
            <w:tcW w:w="1019" w:type="dxa"/>
          </w:tcPr>
          <w:p w14:paraId="287F80AC" w14:textId="77777777" w:rsidR="00FC5172" w:rsidRPr="00D02D90" w:rsidRDefault="00FC5172" w:rsidP="00154A3B">
            <w:r w:rsidRPr="00D02D90">
              <w:t>2 курс,</w:t>
            </w:r>
          </w:p>
          <w:p w14:paraId="44D88DC7" w14:textId="3E781349" w:rsidR="00FC5172" w:rsidRPr="00B57844" w:rsidRDefault="00FC5172" w:rsidP="009679A2">
            <w:r w:rsidRPr="00D02D90">
              <w:t>4 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5B143C11" w14:textId="77777777" w:rsidR="00FC5172" w:rsidRPr="00D02D90" w:rsidRDefault="00FC5172" w:rsidP="00154A3B">
            <w:pPr>
              <w:jc w:val="both"/>
            </w:pPr>
            <w:r w:rsidRPr="00D02D90">
              <w:t>Полифония XIX-XX вв.</w:t>
            </w:r>
          </w:p>
          <w:p w14:paraId="325131F1" w14:textId="77777777" w:rsidR="00FC5172" w:rsidRPr="00D02D90" w:rsidRDefault="00FC5172" w:rsidP="00154A3B">
            <w:pPr>
              <w:jc w:val="both"/>
            </w:pPr>
            <w:r w:rsidRPr="00D02D90">
              <w:t>+ Этюд или виртуозное</w:t>
            </w:r>
          </w:p>
          <w:p w14:paraId="6FF5B540" w14:textId="77777777" w:rsidR="00FC5172" w:rsidRPr="00D02D90" w:rsidRDefault="00FC5172" w:rsidP="00154A3B">
            <w:pPr>
              <w:jc w:val="both"/>
            </w:pPr>
            <w:r w:rsidRPr="00D02D90">
              <w:t>произведение</w:t>
            </w:r>
          </w:p>
          <w:p w14:paraId="40375C20" w14:textId="77777777" w:rsidR="00FC5172" w:rsidRPr="00D02D90" w:rsidRDefault="00FC5172" w:rsidP="00154A3B">
            <w:pPr>
              <w:jc w:val="both"/>
            </w:pPr>
            <w:r w:rsidRPr="00D02D90">
              <w:t xml:space="preserve">+ Ф. Мендельсон </w:t>
            </w:r>
          </w:p>
          <w:p w14:paraId="26D6057A" w14:textId="77777777" w:rsidR="00FC5172" w:rsidRPr="00D02D90" w:rsidRDefault="00FC5172" w:rsidP="00154A3B">
            <w:pPr>
              <w:jc w:val="both"/>
            </w:pPr>
            <w:proofErr w:type="spellStart"/>
            <w:r w:rsidRPr="00D02D90">
              <w:t>кантиленная</w:t>
            </w:r>
            <w:proofErr w:type="spellEnd"/>
            <w:r w:rsidRPr="00D02D90">
              <w:t xml:space="preserve"> </w:t>
            </w:r>
          </w:p>
          <w:p w14:paraId="7B9CE897" w14:textId="77777777" w:rsidR="00FC5172" w:rsidRPr="00D02D90" w:rsidRDefault="00FC5172" w:rsidP="00154A3B">
            <w:pPr>
              <w:jc w:val="both"/>
            </w:pPr>
            <w:r w:rsidRPr="00D02D90">
              <w:t>Песня без слов</w:t>
            </w:r>
          </w:p>
          <w:p w14:paraId="4D93EFCD" w14:textId="77777777" w:rsidR="00FC5172" w:rsidRPr="00D02D90" w:rsidRDefault="00FC5172" w:rsidP="00154A3B">
            <w:pPr>
              <w:jc w:val="both"/>
            </w:pPr>
          </w:p>
          <w:p w14:paraId="3F636A8F" w14:textId="77777777" w:rsidR="00FC5172" w:rsidRPr="00D02D90" w:rsidRDefault="00FC5172" w:rsidP="00154A3B">
            <w:pPr>
              <w:jc w:val="both"/>
            </w:pPr>
            <w:r w:rsidRPr="00D02D90">
              <w:t>Классика</w:t>
            </w:r>
          </w:p>
          <w:p w14:paraId="7E258D65" w14:textId="63FBB6AE" w:rsidR="00FC5172" w:rsidRPr="00416159" w:rsidRDefault="00FC5172" w:rsidP="009679A2">
            <w:pPr>
              <w:tabs>
                <w:tab w:val="left" w:pos="1950"/>
              </w:tabs>
              <w:jc w:val="both"/>
            </w:pPr>
            <w:r w:rsidRPr="00D02D90">
              <w:t>+ произведения композиторов Фра</w:t>
            </w:r>
            <w:r w:rsidRPr="00D02D90">
              <w:t>н</w:t>
            </w:r>
            <w:r w:rsidRPr="00D02D90">
              <w:t>ции или Испании</w:t>
            </w:r>
          </w:p>
        </w:tc>
      </w:tr>
      <w:tr w:rsidR="00FC5172" w:rsidRPr="00957D46" w14:paraId="13C8F090" w14:textId="77777777" w:rsidTr="00FC5172">
        <w:tc>
          <w:tcPr>
            <w:tcW w:w="1019" w:type="dxa"/>
          </w:tcPr>
          <w:p w14:paraId="6B134BAA" w14:textId="77777777" w:rsidR="00FC5172" w:rsidRPr="00D02D90" w:rsidRDefault="00FC5172" w:rsidP="00154A3B">
            <w:r w:rsidRPr="00D02D90">
              <w:t>3 курс,</w:t>
            </w:r>
          </w:p>
          <w:p w14:paraId="18F132FA" w14:textId="5E4AA1E1" w:rsidR="00FC5172" w:rsidRPr="00B57844" w:rsidRDefault="00FC5172" w:rsidP="009679A2">
            <w:r w:rsidRPr="00D02D90">
              <w:t>5 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29E2DD92" w14:textId="77777777" w:rsidR="00FC5172" w:rsidRPr="00D02D90" w:rsidRDefault="00FC5172" w:rsidP="00154A3B">
            <w:pPr>
              <w:jc w:val="both"/>
            </w:pPr>
            <w:r w:rsidRPr="00D02D90">
              <w:t>Произведения</w:t>
            </w:r>
          </w:p>
          <w:p w14:paraId="7F5AF3FD" w14:textId="77777777" w:rsidR="00FC5172" w:rsidRPr="00D02D90" w:rsidRDefault="00FC5172" w:rsidP="00154A3B">
            <w:pPr>
              <w:jc w:val="both"/>
            </w:pPr>
            <w:r w:rsidRPr="00D02D90">
              <w:t xml:space="preserve"> эпохи барокко</w:t>
            </w:r>
          </w:p>
          <w:p w14:paraId="5F4F3BD3" w14:textId="77777777" w:rsidR="00FC5172" w:rsidRPr="00D02D90" w:rsidRDefault="00FC5172" w:rsidP="00154A3B">
            <w:pPr>
              <w:jc w:val="both"/>
            </w:pPr>
            <w:r w:rsidRPr="00D02D90">
              <w:t xml:space="preserve">(кроме сюит танцев </w:t>
            </w:r>
          </w:p>
          <w:p w14:paraId="7DB704DC" w14:textId="77777777" w:rsidR="00FC5172" w:rsidRPr="00D02D90" w:rsidRDefault="00FC5172" w:rsidP="00154A3B">
            <w:pPr>
              <w:jc w:val="both"/>
            </w:pPr>
            <w:r w:rsidRPr="00D02D90">
              <w:t xml:space="preserve">И.С. Баха </w:t>
            </w:r>
          </w:p>
          <w:p w14:paraId="71426BBF" w14:textId="77777777" w:rsidR="00FC5172" w:rsidRPr="00D02D90" w:rsidRDefault="00FC5172" w:rsidP="00154A3B">
            <w:pPr>
              <w:jc w:val="both"/>
            </w:pPr>
            <w:r w:rsidRPr="00D02D90">
              <w:t>и Г.Ф. Генделя)</w:t>
            </w:r>
          </w:p>
          <w:p w14:paraId="1C2C7A19" w14:textId="77777777" w:rsidR="00FC5172" w:rsidRPr="00D02D90" w:rsidRDefault="00FC5172" w:rsidP="00154A3B">
            <w:pPr>
              <w:jc w:val="both"/>
            </w:pPr>
          </w:p>
          <w:p w14:paraId="7154C05C" w14:textId="77777777" w:rsidR="00FC5172" w:rsidRPr="00D02D90" w:rsidRDefault="00FC5172" w:rsidP="00154A3B">
            <w:pPr>
              <w:jc w:val="both"/>
            </w:pPr>
            <w:r w:rsidRPr="00D02D90">
              <w:t>Произведения</w:t>
            </w:r>
          </w:p>
          <w:p w14:paraId="5B647ADD" w14:textId="77777777" w:rsidR="00FC5172" w:rsidRPr="00D02D90" w:rsidRDefault="00FC5172" w:rsidP="00154A3B">
            <w:pPr>
              <w:jc w:val="both"/>
            </w:pPr>
            <w:r w:rsidRPr="00D02D90">
              <w:t>И.С. Баха</w:t>
            </w:r>
          </w:p>
          <w:p w14:paraId="38CA4A6D" w14:textId="77777777" w:rsidR="00FC5172" w:rsidRPr="00D02D90" w:rsidRDefault="00FC5172" w:rsidP="00154A3B">
            <w:pPr>
              <w:jc w:val="both"/>
            </w:pPr>
            <w:r w:rsidRPr="00D02D90">
              <w:t>(кроме сюит и ХТК)</w:t>
            </w:r>
          </w:p>
          <w:p w14:paraId="4395FEC8" w14:textId="77777777" w:rsidR="00FC5172" w:rsidRPr="00D02D90" w:rsidRDefault="00FC5172" w:rsidP="00154A3B">
            <w:pPr>
              <w:jc w:val="both"/>
            </w:pPr>
            <w:r w:rsidRPr="00D02D90">
              <w:t>+</w:t>
            </w:r>
          </w:p>
          <w:p w14:paraId="5F7E8533" w14:textId="6C5C078F" w:rsidR="00FC5172" w:rsidRPr="004D14AF" w:rsidRDefault="00FC5172" w:rsidP="009679A2">
            <w:pPr>
              <w:tabs>
                <w:tab w:val="left" w:pos="1950"/>
              </w:tabs>
              <w:jc w:val="both"/>
            </w:pPr>
            <w:r w:rsidRPr="00D02D90">
              <w:t>произведения XX в.</w:t>
            </w:r>
          </w:p>
        </w:tc>
      </w:tr>
      <w:tr w:rsidR="00FC5172" w:rsidRPr="00957D46" w14:paraId="3F66CA15" w14:textId="77777777" w:rsidTr="00FC5172">
        <w:tc>
          <w:tcPr>
            <w:tcW w:w="1019" w:type="dxa"/>
          </w:tcPr>
          <w:p w14:paraId="086C6A41" w14:textId="77777777" w:rsidR="00FC5172" w:rsidRPr="00D02D90" w:rsidRDefault="00FC5172" w:rsidP="00154A3B">
            <w:r w:rsidRPr="00D02D90">
              <w:t>3 курс,</w:t>
            </w:r>
          </w:p>
          <w:p w14:paraId="1EC18188" w14:textId="4234FDF4" w:rsidR="00FC5172" w:rsidRPr="00B57844" w:rsidRDefault="00FC5172" w:rsidP="009679A2">
            <w:r w:rsidRPr="00D02D90">
              <w:t>6 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2FEA5F14" w14:textId="77777777" w:rsidR="00FC5172" w:rsidRPr="00D02D90" w:rsidRDefault="00FC5172" w:rsidP="00154A3B">
            <w:pPr>
              <w:rPr>
                <w:bCs/>
                <w:iCs/>
                <w:color w:val="000000"/>
              </w:rPr>
            </w:pPr>
            <w:r w:rsidRPr="00D02D90">
              <w:rPr>
                <w:bCs/>
                <w:iCs/>
                <w:color w:val="000000"/>
              </w:rPr>
              <w:t>Ф. Шопен</w:t>
            </w:r>
          </w:p>
          <w:p w14:paraId="4D4E6073" w14:textId="77777777" w:rsidR="00FC5172" w:rsidRPr="00D02D90" w:rsidRDefault="00FC5172" w:rsidP="00154A3B">
            <w:pPr>
              <w:rPr>
                <w:bCs/>
                <w:iCs/>
                <w:color w:val="000000"/>
              </w:rPr>
            </w:pPr>
            <w:r w:rsidRPr="00D02D90">
              <w:rPr>
                <w:bCs/>
                <w:iCs/>
                <w:color w:val="000000"/>
              </w:rPr>
              <w:t xml:space="preserve"> 2 виртуозных этюда</w:t>
            </w:r>
          </w:p>
          <w:p w14:paraId="52D701FB" w14:textId="77777777" w:rsidR="00FC5172" w:rsidRPr="00D02D90" w:rsidRDefault="00FC5172" w:rsidP="00154A3B">
            <w:pPr>
              <w:rPr>
                <w:bCs/>
                <w:iCs/>
                <w:color w:val="000000"/>
              </w:rPr>
            </w:pPr>
            <w:r w:rsidRPr="00D02D90">
              <w:rPr>
                <w:bCs/>
                <w:iCs/>
                <w:color w:val="000000"/>
              </w:rPr>
              <w:t xml:space="preserve"> + 1 произведение</w:t>
            </w:r>
          </w:p>
          <w:p w14:paraId="1D73CABC" w14:textId="77777777" w:rsidR="00FC5172" w:rsidRPr="00D02D90" w:rsidRDefault="00FC5172" w:rsidP="00154A3B">
            <w:pPr>
              <w:rPr>
                <w:bCs/>
                <w:iCs/>
                <w:color w:val="000000"/>
              </w:rPr>
            </w:pPr>
            <w:r w:rsidRPr="00D02D90">
              <w:rPr>
                <w:bCs/>
                <w:iCs/>
                <w:color w:val="000000"/>
              </w:rPr>
              <w:t xml:space="preserve"> Ф. Шопена по выбору: Но</w:t>
            </w:r>
            <w:r w:rsidRPr="00D02D90">
              <w:rPr>
                <w:bCs/>
                <w:iCs/>
                <w:color w:val="000000"/>
              </w:rPr>
              <w:t>к</w:t>
            </w:r>
            <w:r w:rsidRPr="00D02D90">
              <w:rPr>
                <w:bCs/>
                <w:iCs/>
                <w:color w:val="000000"/>
              </w:rPr>
              <w:t xml:space="preserve">тюрн, или один Этюд: №3, №6, №19, один из трёх этюдов В.160 для «Метода методов» </w:t>
            </w:r>
            <w:proofErr w:type="spellStart"/>
            <w:r w:rsidRPr="00D02D90">
              <w:rPr>
                <w:bCs/>
                <w:iCs/>
                <w:color w:val="000000"/>
              </w:rPr>
              <w:t>Мош</w:t>
            </w:r>
            <w:r w:rsidRPr="00D02D90">
              <w:rPr>
                <w:bCs/>
                <w:iCs/>
                <w:color w:val="000000"/>
              </w:rPr>
              <w:t>е</w:t>
            </w:r>
            <w:r w:rsidRPr="00D02D90">
              <w:rPr>
                <w:bCs/>
                <w:iCs/>
                <w:color w:val="000000"/>
              </w:rPr>
              <w:t>леса</w:t>
            </w:r>
            <w:proofErr w:type="spellEnd"/>
          </w:p>
          <w:p w14:paraId="7E354BE2" w14:textId="77777777" w:rsidR="00FC5172" w:rsidRPr="00D02D90" w:rsidRDefault="00FC5172" w:rsidP="00154A3B">
            <w:pPr>
              <w:rPr>
                <w:bCs/>
                <w:iCs/>
                <w:color w:val="000000"/>
              </w:rPr>
            </w:pPr>
          </w:p>
          <w:p w14:paraId="75C91CE7" w14:textId="5DAD2924" w:rsidR="00FC5172" w:rsidRPr="00B57844" w:rsidRDefault="00FC5172" w:rsidP="009679A2">
            <w:pPr>
              <w:tabs>
                <w:tab w:val="left" w:pos="1950"/>
              </w:tabs>
              <w:jc w:val="both"/>
            </w:pPr>
            <w:r w:rsidRPr="00D02D90">
              <w:rPr>
                <w:bCs/>
                <w:iCs/>
                <w:color w:val="000000"/>
              </w:rPr>
              <w:t>Свободная программа на 20 м</w:t>
            </w:r>
            <w:r w:rsidRPr="00D02D90">
              <w:rPr>
                <w:bCs/>
                <w:iCs/>
                <w:color w:val="000000"/>
              </w:rPr>
              <w:t>и</w:t>
            </w:r>
            <w:r w:rsidRPr="00D02D90">
              <w:rPr>
                <w:bCs/>
                <w:iCs/>
                <w:color w:val="000000"/>
              </w:rPr>
              <w:t>нут</w:t>
            </w:r>
          </w:p>
        </w:tc>
      </w:tr>
      <w:tr w:rsidR="00FC5172" w:rsidRPr="00957D46" w14:paraId="3B93D7A0" w14:textId="77777777" w:rsidTr="00FC5172">
        <w:tc>
          <w:tcPr>
            <w:tcW w:w="1019" w:type="dxa"/>
          </w:tcPr>
          <w:p w14:paraId="53A501AA" w14:textId="77777777" w:rsidR="00FC5172" w:rsidRPr="00D02D90" w:rsidRDefault="00FC5172" w:rsidP="00154A3B">
            <w:r w:rsidRPr="00D02D90">
              <w:t>4 курс,</w:t>
            </w:r>
          </w:p>
          <w:p w14:paraId="6563691C" w14:textId="7C3DBF21" w:rsidR="00FC5172" w:rsidRPr="00B57844" w:rsidRDefault="00FC5172" w:rsidP="009679A2">
            <w:r w:rsidRPr="00D02D90">
              <w:t>7 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3E2868CB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>Подготовка к Государственному экз</w:t>
            </w:r>
            <w:r w:rsidRPr="00D02D90">
              <w:t>а</w:t>
            </w:r>
            <w:r w:rsidRPr="00D02D90">
              <w:t>мену:</w:t>
            </w:r>
            <w:r w:rsidRPr="00D02D90">
              <w:br/>
              <w:t>полифония, венская классика, романтич</w:t>
            </w:r>
            <w:r w:rsidRPr="00D02D90">
              <w:t>е</w:t>
            </w:r>
            <w:r w:rsidRPr="00D02D90">
              <w:t>ское произведение.</w:t>
            </w:r>
          </w:p>
          <w:p w14:paraId="2F48FDED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>Программа должна включать в себя произведение для фортепиано с о</w:t>
            </w:r>
            <w:r w:rsidRPr="00D02D90">
              <w:t>р</w:t>
            </w:r>
            <w:r w:rsidRPr="00D02D90">
              <w:t xml:space="preserve">кестром. </w:t>
            </w:r>
          </w:p>
          <w:p w14:paraId="5067DCF1" w14:textId="1E424032" w:rsidR="00FC5172" w:rsidRPr="00B57844" w:rsidRDefault="00FC5172" w:rsidP="00B57844">
            <w:pPr>
              <w:tabs>
                <w:tab w:val="left" w:pos="1950"/>
              </w:tabs>
              <w:jc w:val="both"/>
            </w:pPr>
            <w:r w:rsidRPr="00D02D90">
              <w:t>Должны быть представлены композ</w:t>
            </w:r>
            <w:r w:rsidRPr="00D02D90">
              <w:t>и</w:t>
            </w:r>
            <w:r w:rsidRPr="00D02D90">
              <w:t>торы отечественной и зарубежной школ.</w:t>
            </w:r>
          </w:p>
        </w:tc>
      </w:tr>
      <w:tr w:rsidR="00FC5172" w:rsidRPr="00957D46" w14:paraId="1F559CB9" w14:textId="77777777" w:rsidTr="00FC5172">
        <w:tc>
          <w:tcPr>
            <w:tcW w:w="1019" w:type="dxa"/>
          </w:tcPr>
          <w:p w14:paraId="59093941" w14:textId="77777777" w:rsidR="00FC5172" w:rsidRPr="00D02D90" w:rsidRDefault="00FC5172" w:rsidP="00154A3B">
            <w:r w:rsidRPr="00D02D90">
              <w:t>4 курс,</w:t>
            </w:r>
          </w:p>
          <w:p w14:paraId="31C3F94E" w14:textId="51E64F4C" w:rsidR="00FC5172" w:rsidRPr="00B57844" w:rsidRDefault="00FC5172" w:rsidP="009679A2">
            <w:r w:rsidRPr="00D02D90">
              <w:t xml:space="preserve">8 </w:t>
            </w:r>
            <w:bookmarkStart w:id="1" w:name="_GoBack"/>
            <w:bookmarkEnd w:id="1"/>
            <w:r w:rsidRPr="00D02D90">
              <w:t>с</w:t>
            </w:r>
            <w:r w:rsidRPr="00D02D90">
              <w:t>е</w:t>
            </w:r>
            <w:r w:rsidRPr="00D02D90">
              <w:t>местр</w:t>
            </w:r>
          </w:p>
        </w:tc>
        <w:tc>
          <w:tcPr>
            <w:tcW w:w="8546" w:type="dxa"/>
          </w:tcPr>
          <w:p w14:paraId="5717EFCC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>Подготовка к Государственному экз</w:t>
            </w:r>
            <w:r w:rsidRPr="00D02D90">
              <w:t>а</w:t>
            </w:r>
            <w:r w:rsidRPr="00D02D90">
              <w:t>мену:</w:t>
            </w:r>
            <w:r w:rsidRPr="00D02D90">
              <w:br/>
              <w:t>полифония, венская классика, романтич</w:t>
            </w:r>
            <w:r w:rsidRPr="00D02D90">
              <w:t>е</w:t>
            </w:r>
            <w:r w:rsidRPr="00D02D90">
              <w:t>ское произведение.</w:t>
            </w:r>
          </w:p>
          <w:p w14:paraId="4C574192" w14:textId="77777777" w:rsidR="00FC5172" w:rsidRPr="00D02D90" w:rsidRDefault="00FC5172" w:rsidP="00154A3B">
            <w:pPr>
              <w:tabs>
                <w:tab w:val="left" w:pos="1950"/>
              </w:tabs>
              <w:jc w:val="both"/>
            </w:pPr>
            <w:r w:rsidRPr="00D02D90">
              <w:t>Программа должна включать в себя произведение для фортепиано с о</w:t>
            </w:r>
            <w:r w:rsidRPr="00D02D90">
              <w:t>р</w:t>
            </w:r>
            <w:r w:rsidRPr="00D02D90">
              <w:t xml:space="preserve">кестром. </w:t>
            </w:r>
          </w:p>
          <w:p w14:paraId="463FF98E" w14:textId="4A7B5D6C" w:rsidR="00FC5172" w:rsidRPr="00B57844" w:rsidRDefault="00FC5172" w:rsidP="00B57844">
            <w:pPr>
              <w:tabs>
                <w:tab w:val="left" w:pos="1950"/>
              </w:tabs>
              <w:jc w:val="both"/>
            </w:pPr>
            <w:r w:rsidRPr="00D02D90">
              <w:t>Должны быть представлены композ</w:t>
            </w:r>
            <w:r w:rsidRPr="00D02D90">
              <w:t>и</w:t>
            </w:r>
            <w:r w:rsidRPr="00D02D90">
              <w:t>торы отечественной и зарубежной школ.</w:t>
            </w:r>
          </w:p>
        </w:tc>
      </w:tr>
    </w:tbl>
    <w:p w14:paraId="326A1A68" w14:textId="77777777" w:rsidR="00B55C6A" w:rsidRDefault="00B55C6A" w:rsidP="00B55C6A">
      <w:pPr>
        <w:rPr>
          <w:b/>
          <w:sz w:val="28"/>
          <w:szCs w:val="28"/>
        </w:rPr>
      </w:pPr>
    </w:p>
    <w:p w14:paraId="2B83E046" w14:textId="77777777" w:rsidR="00B55C6A" w:rsidRPr="00214DFE" w:rsidRDefault="00B55C6A" w:rsidP="00B55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 w:rsidR="00B57844">
        <w:rPr>
          <w:b/>
          <w:sz w:val="28"/>
          <w:szCs w:val="28"/>
        </w:rPr>
        <w:t xml:space="preserve">Форма контроля – </w:t>
      </w:r>
      <w:proofErr w:type="spellStart"/>
      <w:r w:rsidR="00B57844">
        <w:rPr>
          <w:b/>
          <w:sz w:val="28"/>
          <w:szCs w:val="28"/>
        </w:rPr>
        <w:t>Диф</w:t>
      </w:r>
      <w:proofErr w:type="spellEnd"/>
      <w:r w:rsidR="00B57844">
        <w:rPr>
          <w:b/>
          <w:sz w:val="28"/>
          <w:szCs w:val="28"/>
        </w:rPr>
        <w:t xml:space="preserve">. </w:t>
      </w:r>
      <w:proofErr w:type="spellStart"/>
      <w:r w:rsidR="00B57844">
        <w:rPr>
          <w:b/>
          <w:sz w:val="28"/>
          <w:szCs w:val="28"/>
        </w:rPr>
        <w:t>Зач</w:t>
      </w:r>
      <w:proofErr w:type="spellEnd"/>
      <w:r w:rsidR="00B57844">
        <w:rPr>
          <w:b/>
          <w:sz w:val="28"/>
          <w:szCs w:val="28"/>
        </w:rPr>
        <w:t>, Экз.</w:t>
      </w:r>
    </w:p>
    <w:p w14:paraId="7D3FA4C2" w14:textId="77777777" w:rsidR="00B55C6A" w:rsidRDefault="00B55C6A" w:rsidP="00B55C6A">
      <w:pPr>
        <w:jc w:val="both"/>
        <w:rPr>
          <w:b/>
        </w:rPr>
      </w:pPr>
    </w:p>
    <w:p w14:paraId="66B43821" w14:textId="77777777" w:rsidR="006317B9" w:rsidRDefault="006317B9"/>
    <w:sectPr w:rsidR="006317B9" w:rsidSect="008B6A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6A"/>
    <w:rsid w:val="0054482A"/>
    <w:rsid w:val="006317B9"/>
    <w:rsid w:val="007E012F"/>
    <w:rsid w:val="008B6A45"/>
    <w:rsid w:val="00B55C6A"/>
    <w:rsid w:val="00B57844"/>
    <w:rsid w:val="00C226A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4C4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Macintosh Word</Application>
  <DocSecurity>0</DocSecurity>
  <Lines>24</Lines>
  <Paragraphs>6</Paragraphs>
  <ScaleCrop>false</ScaleCrop>
  <Company>Про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Рязанцев</dc:creator>
  <cp:keywords/>
  <dc:description/>
  <cp:lastModifiedBy>Manechka</cp:lastModifiedBy>
  <cp:revision>3</cp:revision>
  <dcterms:created xsi:type="dcterms:W3CDTF">2019-04-03T08:44:00Z</dcterms:created>
  <dcterms:modified xsi:type="dcterms:W3CDTF">2019-04-03T08:46:00Z</dcterms:modified>
</cp:coreProperties>
</file>