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FCC1F" w14:textId="77777777" w:rsidR="00AB670C" w:rsidRPr="00045108" w:rsidRDefault="00AB670C" w:rsidP="00AB670C">
      <w:pPr>
        <w:jc w:val="center"/>
        <w:rPr>
          <w:b/>
          <w:sz w:val="28"/>
          <w:szCs w:val="28"/>
        </w:rPr>
      </w:pPr>
      <w:r w:rsidRPr="00045108">
        <w:rPr>
          <w:b/>
          <w:sz w:val="28"/>
          <w:szCs w:val="28"/>
        </w:rPr>
        <w:t>Аннотация к рабочей программе учебной дисциплины</w:t>
      </w:r>
    </w:p>
    <w:p w14:paraId="0EF69EB3" w14:textId="51029F22" w:rsidR="00AB670C" w:rsidRPr="00045108" w:rsidRDefault="00AB670C" w:rsidP="00AB670C">
      <w:pPr>
        <w:jc w:val="center"/>
        <w:rPr>
          <w:b/>
          <w:bCs/>
          <w:sz w:val="28"/>
          <w:szCs w:val="28"/>
        </w:rPr>
      </w:pPr>
      <w:r w:rsidRPr="00045108">
        <w:rPr>
          <w:b/>
          <w:bCs/>
          <w:sz w:val="28"/>
          <w:szCs w:val="28"/>
        </w:rPr>
        <w:t>«</w:t>
      </w:r>
      <w:r w:rsidR="00E655F8">
        <w:rPr>
          <w:b/>
          <w:bCs/>
          <w:sz w:val="28"/>
          <w:szCs w:val="28"/>
        </w:rPr>
        <w:t>История декоративно-прикладного искусства</w:t>
      </w:r>
      <w:bookmarkStart w:id="0" w:name="_GoBack"/>
      <w:bookmarkEnd w:id="0"/>
      <w:r w:rsidRPr="00045108">
        <w:rPr>
          <w:b/>
          <w:bCs/>
          <w:sz w:val="28"/>
          <w:szCs w:val="28"/>
        </w:rPr>
        <w:t>»</w:t>
      </w:r>
    </w:p>
    <w:p w14:paraId="2632FFE9" w14:textId="77777777" w:rsidR="00AB670C" w:rsidRPr="00045108" w:rsidRDefault="00AB670C" w:rsidP="00AB670C">
      <w:pPr>
        <w:jc w:val="center"/>
        <w:rPr>
          <w:sz w:val="28"/>
          <w:szCs w:val="28"/>
        </w:rPr>
      </w:pPr>
    </w:p>
    <w:p w14:paraId="316183F2" w14:textId="77777777" w:rsidR="00EE18C1" w:rsidRPr="00EE18C1" w:rsidRDefault="00EE18C1" w:rsidP="00EE18C1">
      <w:pPr>
        <w:spacing w:after="318"/>
        <w:ind w:left="709"/>
        <w:rPr>
          <w:b/>
          <w:sz w:val="28"/>
          <w:szCs w:val="28"/>
        </w:rPr>
      </w:pPr>
      <w:r w:rsidRPr="00EE18C1">
        <w:rPr>
          <w:b/>
          <w:sz w:val="28"/>
          <w:szCs w:val="28"/>
        </w:rPr>
        <w:t>Направление подготовки: 50.03.02 Изящные искусства</w:t>
      </w:r>
    </w:p>
    <w:p w14:paraId="42493351" w14:textId="77777777" w:rsidR="00EE18C1" w:rsidRPr="00EE18C1" w:rsidRDefault="00EE18C1" w:rsidP="00EE18C1">
      <w:pPr>
        <w:spacing w:after="318"/>
        <w:ind w:left="709"/>
        <w:rPr>
          <w:b/>
          <w:bCs/>
          <w:sz w:val="28"/>
          <w:szCs w:val="28"/>
        </w:rPr>
      </w:pPr>
      <w:r w:rsidRPr="00EE18C1">
        <w:rPr>
          <w:b/>
          <w:sz w:val="28"/>
          <w:szCs w:val="28"/>
        </w:rPr>
        <w:t xml:space="preserve">Профиль подготовки: </w:t>
      </w:r>
      <w:r w:rsidRPr="00EE18C1">
        <w:rPr>
          <w:b/>
          <w:bCs/>
          <w:sz w:val="28"/>
          <w:szCs w:val="28"/>
        </w:rPr>
        <w:t>Искусство в индустрии моды</w:t>
      </w:r>
    </w:p>
    <w:p w14:paraId="4C998DB6" w14:textId="77777777" w:rsidR="00EE18C1" w:rsidRPr="00EE18C1" w:rsidRDefault="00EE18C1" w:rsidP="00EE18C1">
      <w:pPr>
        <w:spacing w:after="318"/>
        <w:ind w:left="709"/>
        <w:rPr>
          <w:b/>
          <w:sz w:val="28"/>
          <w:szCs w:val="28"/>
        </w:rPr>
      </w:pPr>
      <w:r w:rsidRPr="00EE18C1">
        <w:rPr>
          <w:b/>
          <w:sz w:val="28"/>
          <w:szCs w:val="28"/>
        </w:rPr>
        <w:t>1. Компетенции, формируемые в результате освоения дисциплины:</w:t>
      </w:r>
    </w:p>
    <w:p w14:paraId="52C14E99" w14:textId="72DF78A8" w:rsidR="00351746" w:rsidRDefault="00E655F8" w:rsidP="00351746">
      <w:pPr>
        <w:spacing w:after="318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ОПК-4</w:t>
      </w:r>
      <w:r w:rsidR="00351746">
        <w:rPr>
          <w:color w:val="000000"/>
          <w:sz w:val="28"/>
          <w:szCs w:val="28"/>
        </w:rPr>
        <w:t xml:space="preserve"> </w:t>
      </w:r>
      <w:r w:rsidRPr="00E655F8">
        <w:rPr>
          <w:color w:val="000000"/>
          <w:sz w:val="28"/>
          <w:szCs w:val="28"/>
        </w:rPr>
        <w:t>способностью к проведению стандартного исследования в оп</w:t>
      </w:r>
      <w:r>
        <w:rPr>
          <w:color w:val="000000"/>
          <w:sz w:val="28"/>
          <w:szCs w:val="28"/>
        </w:rPr>
        <w:t>ределенной области искусствозна</w:t>
      </w:r>
      <w:r w:rsidRPr="00E655F8">
        <w:rPr>
          <w:color w:val="000000"/>
          <w:sz w:val="28"/>
          <w:szCs w:val="28"/>
        </w:rPr>
        <w:t>ния</w:t>
      </w:r>
      <w:r w:rsidR="00351746" w:rsidRPr="00AF01E5">
        <w:rPr>
          <w:color w:val="000000"/>
          <w:sz w:val="28"/>
          <w:szCs w:val="28"/>
        </w:rPr>
        <w:t xml:space="preserve">; </w:t>
      </w:r>
    </w:p>
    <w:p w14:paraId="5CF11733" w14:textId="2CDC7441" w:rsidR="00351746" w:rsidRPr="00AF01E5" w:rsidRDefault="00E655F8" w:rsidP="00351746">
      <w:pPr>
        <w:spacing w:after="318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ПК-5</w:t>
      </w:r>
      <w:r w:rsidR="00351746">
        <w:rPr>
          <w:color w:val="000000"/>
          <w:sz w:val="28"/>
          <w:szCs w:val="28"/>
        </w:rPr>
        <w:t xml:space="preserve">  </w:t>
      </w:r>
      <w:r w:rsidRPr="00E655F8">
        <w:rPr>
          <w:color w:val="000000"/>
          <w:sz w:val="28"/>
          <w:szCs w:val="28"/>
        </w:rPr>
        <w:t>способностью к проведению профессиональных исследований в области искусствознания по направленности (профилю) образования</w:t>
      </w:r>
      <w:r w:rsidR="00EE18C1">
        <w:rPr>
          <w:color w:val="000000"/>
          <w:sz w:val="28"/>
          <w:szCs w:val="28"/>
        </w:rPr>
        <w:t>;</w:t>
      </w:r>
    </w:p>
    <w:p w14:paraId="06864F59" w14:textId="6AB3E188" w:rsidR="00AB670C" w:rsidRDefault="00EE18C1" w:rsidP="00AF01E5">
      <w:pPr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C7E4A">
        <w:rPr>
          <w:b/>
          <w:sz w:val="28"/>
          <w:szCs w:val="28"/>
        </w:rPr>
        <w:t>.</w:t>
      </w:r>
      <w:r w:rsidR="00AB670C">
        <w:rPr>
          <w:b/>
          <w:sz w:val="28"/>
          <w:szCs w:val="28"/>
        </w:rPr>
        <w:t xml:space="preserve"> Содержание дисциплины</w:t>
      </w:r>
    </w:p>
    <w:p w14:paraId="699EBC0E" w14:textId="77777777" w:rsidR="00AF01E5" w:rsidRPr="00DD232B" w:rsidRDefault="00AF01E5" w:rsidP="00AF01E5">
      <w:pPr>
        <w:ind w:left="709"/>
        <w:rPr>
          <w:b/>
          <w:sz w:val="28"/>
          <w:szCs w:val="28"/>
        </w:rPr>
      </w:pPr>
    </w:p>
    <w:tbl>
      <w:tblPr>
        <w:tblpPr w:leftFromText="181" w:rightFromText="181" w:vertAnchor="text" w:horzAnchor="margin" w:tblpX="432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930"/>
      </w:tblGrid>
      <w:tr w:rsidR="00EE18C1" w:rsidRPr="00EE18C1" w14:paraId="1B6A819E" w14:textId="77777777" w:rsidTr="00EE18C1">
        <w:trPr>
          <w:trHeight w:val="644"/>
        </w:trPr>
        <w:tc>
          <w:tcPr>
            <w:tcW w:w="817" w:type="dxa"/>
          </w:tcPr>
          <w:p w14:paraId="09A1642B" w14:textId="77777777" w:rsidR="00AB670C" w:rsidRPr="00EE18C1" w:rsidRDefault="00AB670C" w:rsidP="00AF01E5">
            <w:pPr>
              <w:jc w:val="center"/>
              <w:rPr>
                <w:sz w:val="28"/>
                <w:szCs w:val="28"/>
              </w:rPr>
            </w:pPr>
            <w:r w:rsidRPr="00EE18C1">
              <w:rPr>
                <w:sz w:val="28"/>
                <w:szCs w:val="28"/>
              </w:rPr>
              <w:t>№ п</w:t>
            </w:r>
            <w:r w:rsidRPr="00EE18C1">
              <w:rPr>
                <w:sz w:val="28"/>
                <w:szCs w:val="28"/>
                <w:lang w:val="en-US"/>
              </w:rPr>
              <w:t>/</w:t>
            </w:r>
            <w:r w:rsidRPr="00EE18C1">
              <w:rPr>
                <w:sz w:val="28"/>
                <w:szCs w:val="28"/>
              </w:rPr>
              <w:t>п</w:t>
            </w:r>
          </w:p>
        </w:tc>
        <w:tc>
          <w:tcPr>
            <w:tcW w:w="8930" w:type="dxa"/>
            <w:vAlign w:val="center"/>
          </w:tcPr>
          <w:p w14:paraId="0F8C7B7F" w14:textId="77777777" w:rsidR="00AB670C" w:rsidRPr="00EE18C1" w:rsidRDefault="00AB670C" w:rsidP="00AF01E5">
            <w:pPr>
              <w:jc w:val="center"/>
              <w:rPr>
                <w:sz w:val="28"/>
                <w:szCs w:val="28"/>
              </w:rPr>
            </w:pPr>
            <w:r w:rsidRPr="00EE18C1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E655F8" w:rsidRPr="00EE18C1" w14:paraId="327726EB" w14:textId="77777777" w:rsidTr="00EE18C1">
        <w:trPr>
          <w:trHeight w:val="644"/>
        </w:trPr>
        <w:tc>
          <w:tcPr>
            <w:tcW w:w="817" w:type="dxa"/>
            <w:vAlign w:val="center"/>
          </w:tcPr>
          <w:p w14:paraId="5FFB5301" w14:textId="77777777" w:rsidR="00E655F8" w:rsidRPr="00EE18C1" w:rsidRDefault="00E655F8" w:rsidP="00351746">
            <w:pPr>
              <w:jc w:val="center"/>
              <w:rPr>
                <w:sz w:val="28"/>
                <w:szCs w:val="28"/>
              </w:rPr>
            </w:pPr>
            <w:r w:rsidRPr="00EE18C1">
              <w:rPr>
                <w:sz w:val="28"/>
                <w:szCs w:val="28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AC2794" w14:textId="5B3702B8" w:rsidR="00E655F8" w:rsidRPr="00E655F8" w:rsidRDefault="00E655F8" w:rsidP="00351746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E655F8">
              <w:rPr>
                <w:sz w:val="28"/>
                <w:szCs w:val="28"/>
              </w:rPr>
              <w:t>Декоративно-прикладное искусство Древнего мира</w:t>
            </w:r>
          </w:p>
        </w:tc>
      </w:tr>
      <w:tr w:rsidR="00E655F8" w:rsidRPr="00EE18C1" w14:paraId="694A70FE" w14:textId="77777777" w:rsidTr="00EE18C1">
        <w:trPr>
          <w:trHeight w:val="644"/>
        </w:trPr>
        <w:tc>
          <w:tcPr>
            <w:tcW w:w="817" w:type="dxa"/>
            <w:vAlign w:val="center"/>
          </w:tcPr>
          <w:p w14:paraId="201CCA28" w14:textId="77777777" w:rsidR="00E655F8" w:rsidRPr="00EE18C1" w:rsidRDefault="00E655F8" w:rsidP="00351746">
            <w:pPr>
              <w:jc w:val="center"/>
              <w:rPr>
                <w:sz w:val="28"/>
                <w:szCs w:val="28"/>
              </w:rPr>
            </w:pPr>
            <w:r w:rsidRPr="00EE18C1">
              <w:rPr>
                <w:sz w:val="28"/>
                <w:szCs w:val="28"/>
              </w:rPr>
              <w:t>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8430A2" w14:textId="30CB21C8" w:rsidR="00E655F8" w:rsidRPr="00E655F8" w:rsidRDefault="00E655F8" w:rsidP="00351746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r w:rsidRPr="00E655F8">
              <w:rPr>
                <w:sz w:val="28"/>
                <w:szCs w:val="28"/>
              </w:rPr>
              <w:t>Декоративно-прикладное искусство античности</w:t>
            </w:r>
          </w:p>
        </w:tc>
      </w:tr>
      <w:tr w:rsidR="00E655F8" w:rsidRPr="00EE18C1" w14:paraId="4076D14A" w14:textId="77777777" w:rsidTr="00EE18C1">
        <w:trPr>
          <w:trHeight w:val="644"/>
        </w:trPr>
        <w:tc>
          <w:tcPr>
            <w:tcW w:w="817" w:type="dxa"/>
            <w:vAlign w:val="center"/>
          </w:tcPr>
          <w:p w14:paraId="67DDBEAD" w14:textId="77777777" w:rsidR="00E655F8" w:rsidRPr="00EE18C1" w:rsidRDefault="00E655F8" w:rsidP="00351746">
            <w:pPr>
              <w:jc w:val="center"/>
              <w:rPr>
                <w:sz w:val="28"/>
                <w:szCs w:val="28"/>
              </w:rPr>
            </w:pPr>
            <w:r w:rsidRPr="00EE18C1">
              <w:rPr>
                <w:sz w:val="28"/>
                <w:szCs w:val="28"/>
              </w:rPr>
              <w:t>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E8DD19" w14:textId="3B2707A3" w:rsidR="00E655F8" w:rsidRPr="00E655F8" w:rsidRDefault="00E655F8" w:rsidP="00351746">
            <w:pPr>
              <w:tabs>
                <w:tab w:val="right" w:leader="underscore" w:pos="9639"/>
              </w:tabs>
              <w:rPr>
                <w:bCs/>
                <w:color w:val="000000"/>
                <w:sz w:val="28"/>
                <w:szCs w:val="28"/>
              </w:rPr>
            </w:pPr>
            <w:r w:rsidRPr="00E655F8">
              <w:rPr>
                <w:sz w:val="28"/>
                <w:szCs w:val="28"/>
              </w:rPr>
              <w:t>Декоративно-прикладное искусство Древнего Востока</w:t>
            </w:r>
          </w:p>
        </w:tc>
      </w:tr>
      <w:tr w:rsidR="00E655F8" w:rsidRPr="00EE18C1" w14:paraId="4AA8B63D" w14:textId="77777777" w:rsidTr="00EE18C1">
        <w:trPr>
          <w:trHeight w:val="644"/>
        </w:trPr>
        <w:tc>
          <w:tcPr>
            <w:tcW w:w="817" w:type="dxa"/>
            <w:vAlign w:val="center"/>
          </w:tcPr>
          <w:p w14:paraId="58F7C256" w14:textId="3258FF71" w:rsidR="00E655F8" w:rsidRPr="00EE18C1" w:rsidRDefault="00E655F8" w:rsidP="00351746">
            <w:pPr>
              <w:jc w:val="center"/>
              <w:rPr>
                <w:sz w:val="28"/>
                <w:szCs w:val="28"/>
              </w:rPr>
            </w:pPr>
            <w:r w:rsidRPr="00EE18C1">
              <w:rPr>
                <w:sz w:val="28"/>
                <w:szCs w:val="28"/>
              </w:rPr>
              <w:t>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E74757" w14:textId="7932C8EE" w:rsidR="00E655F8" w:rsidRPr="00E655F8" w:rsidRDefault="00E655F8" w:rsidP="00351746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r w:rsidRPr="00E655F8">
              <w:rPr>
                <w:sz w:val="28"/>
                <w:szCs w:val="28"/>
              </w:rPr>
              <w:t>Декоративно-прикладное искусство эпохи Средневековья</w:t>
            </w:r>
          </w:p>
        </w:tc>
      </w:tr>
      <w:tr w:rsidR="00E655F8" w:rsidRPr="00EE18C1" w14:paraId="4236B31C" w14:textId="77777777" w:rsidTr="00EE18C1">
        <w:trPr>
          <w:trHeight w:val="644"/>
        </w:trPr>
        <w:tc>
          <w:tcPr>
            <w:tcW w:w="817" w:type="dxa"/>
            <w:vAlign w:val="center"/>
          </w:tcPr>
          <w:p w14:paraId="766720AF" w14:textId="36F99D8B" w:rsidR="00E655F8" w:rsidRPr="00EE18C1" w:rsidRDefault="00E655F8" w:rsidP="00351746">
            <w:pPr>
              <w:jc w:val="center"/>
              <w:rPr>
                <w:sz w:val="28"/>
                <w:szCs w:val="28"/>
              </w:rPr>
            </w:pPr>
            <w:r w:rsidRPr="00EE18C1">
              <w:rPr>
                <w:sz w:val="28"/>
                <w:szCs w:val="28"/>
              </w:rPr>
              <w:t>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5DCAB7" w14:textId="12216652" w:rsidR="00E655F8" w:rsidRPr="00E655F8" w:rsidRDefault="00E655F8" w:rsidP="00351746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r w:rsidRPr="00E655F8">
              <w:rPr>
                <w:sz w:val="28"/>
                <w:szCs w:val="28"/>
              </w:rPr>
              <w:t>Декоративно-прикладное искусство Ренессанса</w:t>
            </w:r>
          </w:p>
        </w:tc>
      </w:tr>
      <w:tr w:rsidR="00E655F8" w:rsidRPr="00EE18C1" w14:paraId="68DF3864" w14:textId="77777777" w:rsidTr="00EE18C1">
        <w:trPr>
          <w:trHeight w:val="644"/>
        </w:trPr>
        <w:tc>
          <w:tcPr>
            <w:tcW w:w="817" w:type="dxa"/>
            <w:vAlign w:val="center"/>
          </w:tcPr>
          <w:p w14:paraId="53C8BDCB" w14:textId="167C23B9" w:rsidR="00E655F8" w:rsidRPr="00EE18C1" w:rsidRDefault="00E655F8" w:rsidP="00351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606C9" w14:textId="265F1070" w:rsidR="00E655F8" w:rsidRPr="00E655F8" w:rsidRDefault="00E655F8" w:rsidP="00351746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r w:rsidRPr="00E655F8">
              <w:rPr>
                <w:sz w:val="28"/>
                <w:szCs w:val="28"/>
              </w:rPr>
              <w:t>Декоративно-прикладное искусство Западной Европы и России XVII–XIX веков</w:t>
            </w:r>
          </w:p>
        </w:tc>
      </w:tr>
      <w:tr w:rsidR="00E655F8" w:rsidRPr="00EE18C1" w14:paraId="13FA2D59" w14:textId="77777777" w:rsidTr="00EE18C1">
        <w:trPr>
          <w:trHeight w:val="644"/>
        </w:trPr>
        <w:tc>
          <w:tcPr>
            <w:tcW w:w="817" w:type="dxa"/>
            <w:vAlign w:val="center"/>
          </w:tcPr>
          <w:p w14:paraId="56833955" w14:textId="337331EC" w:rsidR="00E655F8" w:rsidRPr="00EE18C1" w:rsidRDefault="00E655F8" w:rsidP="00351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3B4607" w14:textId="28065874" w:rsidR="00E655F8" w:rsidRPr="00E655F8" w:rsidRDefault="00E655F8" w:rsidP="00351746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r w:rsidRPr="00E655F8">
              <w:rPr>
                <w:sz w:val="28"/>
                <w:szCs w:val="28"/>
              </w:rPr>
              <w:t>Декоративно-прикладное искусство конца XIX – первой половины XX века</w:t>
            </w:r>
          </w:p>
        </w:tc>
      </w:tr>
    </w:tbl>
    <w:p w14:paraId="2A4DF074" w14:textId="77777777" w:rsidR="00310EEE" w:rsidRDefault="00310EEE"/>
    <w:p w14:paraId="72C9905A" w14:textId="5B2E2C8B" w:rsidR="00EE18C1" w:rsidRPr="00214DFE" w:rsidRDefault="00EE18C1" w:rsidP="00EE18C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– </w:t>
      </w:r>
      <w:r w:rsidR="00E655F8">
        <w:rPr>
          <w:b/>
          <w:sz w:val="28"/>
          <w:szCs w:val="28"/>
        </w:rPr>
        <w:t>экзамен</w:t>
      </w:r>
      <w:r>
        <w:rPr>
          <w:b/>
          <w:sz w:val="28"/>
          <w:szCs w:val="28"/>
        </w:rPr>
        <w:t>.</w:t>
      </w:r>
    </w:p>
    <w:p w14:paraId="11E01DF0" w14:textId="2137BFE6" w:rsidR="00EE18C1" w:rsidRDefault="00EE18C1" w:rsidP="00EE18C1"/>
    <w:sectPr w:rsidR="00EE18C1" w:rsidSect="00BC7E4A">
      <w:pgSz w:w="11906" w:h="16838" w:code="9"/>
      <w:pgMar w:top="1134" w:right="964" w:bottom="454" w:left="96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81304"/>
    <w:multiLevelType w:val="hybridMultilevel"/>
    <w:tmpl w:val="50A2D122"/>
    <w:lvl w:ilvl="0" w:tplc="71EE1EDE">
      <w:start w:val="1"/>
      <w:numFmt w:val="bullet"/>
      <w:lvlText w:val="-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DA47CAF"/>
    <w:multiLevelType w:val="hybridMultilevel"/>
    <w:tmpl w:val="282EF3F0"/>
    <w:lvl w:ilvl="0" w:tplc="00000004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D5705"/>
    <w:multiLevelType w:val="hybridMultilevel"/>
    <w:tmpl w:val="4F781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84AED"/>
    <w:multiLevelType w:val="hybridMultilevel"/>
    <w:tmpl w:val="1E4EDF98"/>
    <w:lvl w:ilvl="0" w:tplc="79DA0250">
      <w:numFmt w:val="bullet"/>
      <w:lvlText w:val="-"/>
      <w:lvlJc w:val="left"/>
      <w:pPr>
        <w:ind w:left="880" w:hanging="5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DE56BA"/>
    <w:multiLevelType w:val="hybridMultilevel"/>
    <w:tmpl w:val="B3707E14"/>
    <w:lvl w:ilvl="0" w:tplc="00000004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197387"/>
    <w:multiLevelType w:val="hybridMultilevel"/>
    <w:tmpl w:val="C9240A1E"/>
    <w:lvl w:ilvl="0" w:tplc="00000004">
      <w:start w:val="5"/>
      <w:numFmt w:val="bullet"/>
      <w:lvlText w:val="-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BBF2C0F"/>
    <w:multiLevelType w:val="hybridMultilevel"/>
    <w:tmpl w:val="D89A395E"/>
    <w:lvl w:ilvl="0" w:tplc="B0D207F6">
      <w:numFmt w:val="bullet"/>
      <w:lvlText w:val="-"/>
      <w:lvlJc w:val="left"/>
      <w:pPr>
        <w:ind w:left="860" w:hanging="5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CDA"/>
    <w:rsid w:val="002100F5"/>
    <w:rsid w:val="002C0764"/>
    <w:rsid w:val="002E7061"/>
    <w:rsid w:val="00310EEE"/>
    <w:rsid w:val="00351746"/>
    <w:rsid w:val="00463E15"/>
    <w:rsid w:val="004A2DF9"/>
    <w:rsid w:val="00500BDA"/>
    <w:rsid w:val="005C3BCA"/>
    <w:rsid w:val="005D5E4F"/>
    <w:rsid w:val="00613E2C"/>
    <w:rsid w:val="00617832"/>
    <w:rsid w:val="00647F23"/>
    <w:rsid w:val="00661CDA"/>
    <w:rsid w:val="00751421"/>
    <w:rsid w:val="009110F9"/>
    <w:rsid w:val="00913FCC"/>
    <w:rsid w:val="00991D31"/>
    <w:rsid w:val="009B4FD8"/>
    <w:rsid w:val="009F0385"/>
    <w:rsid w:val="00A57141"/>
    <w:rsid w:val="00A77D9F"/>
    <w:rsid w:val="00AB670C"/>
    <w:rsid w:val="00AC683C"/>
    <w:rsid w:val="00AF01E5"/>
    <w:rsid w:val="00B1007C"/>
    <w:rsid w:val="00B153CF"/>
    <w:rsid w:val="00B47CF4"/>
    <w:rsid w:val="00B92F3D"/>
    <w:rsid w:val="00BC7E4A"/>
    <w:rsid w:val="00D52E3C"/>
    <w:rsid w:val="00DA1767"/>
    <w:rsid w:val="00DD232B"/>
    <w:rsid w:val="00E655F8"/>
    <w:rsid w:val="00E8148D"/>
    <w:rsid w:val="00E81C28"/>
    <w:rsid w:val="00EA46E0"/>
    <w:rsid w:val="00EE18C1"/>
    <w:rsid w:val="00EE3E73"/>
    <w:rsid w:val="00FD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9C360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locked/>
    <w:rsid w:val="00AB670C"/>
    <w:rPr>
      <w:color w:val="000000"/>
      <w:sz w:val="24"/>
      <w:szCs w:val="18"/>
      <w:lang w:eastAsia="ru-RU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rsid w:val="00AB670C"/>
    <w:pPr>
      <w:ind w:firstLine="902"/>
      <w:jc w:val="both"/>
    </w:pPr>
    <w:rPr>
      <w:rFonts w:asciiTheme="minorHAnsi" w:eastAsiaTheme="minorHAnsi" w:hAnsiTheme="minorHAnsi" w:cstheme="minorBidi"/>
      <w:color w:val="000000"/>
      <w:szCs w:val="18"/>
    </w:rPr>
  </w:style>
  <w:style w:type="character" w:customStyle="1" w:styleId="1">
    <w:name w:val="Основной текст с отступом Знак1"/>
    <w:basedOn w:val="a0"/>
    <w:uiPriority w:val="99"/>
    <w:semiHidden/>
    <w:rsid w:val="00AB67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C7E4A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BC7E4A"/>
    <w:pPr>
      <w:ind w:left="720"/>
      <w:contextualSpacing/>
    </w:pPr>
  </w:style>
  <w:style w:type="table" w:styleId="a6">
    <w:name w:val="Table Grid"/>
    <w:basedOn w:val="a1"/>
    <w:rsid w:val="00A77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Macintosh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Большова</dc:creator>
  <cp:keywords/>
  <dc:description/>
  <cp:lastModifiedBy>Пользователь Microsoft Office</cp:lastModifiedBy>
  <cp:revision>3</cp:revision>
  <dcterms:created xsi:type="dcterms:W3CDTF">2019-01-25T05:09:00Z</dcterms:created>
  <dcterms:modified xsi:type="dcterms:W3CDTF">2019-01-25T05:11:00Z</dcterms:modified>
</cp:coreProperties>
</file>