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6299400C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DF739B">
        <w:rPr>
          <w:b/>
          <w:bCs/>
          <w:sz w:val="28"/>
          <w:szCs w:val="28"/>
        </w:rPr>
        <w:t>Проблемы, традиции и новации в современном искусстве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16183F2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Направление подготовки: 50.03.02 Изящные искусства</w:t>
      </w:r>
    </w:p>
    <w:p w14:paraId="42493351" w14:textId="77777777" w:rsidR="00EE18C1" w:rsidRPr="00EE18C1" w:rsidRDefault="00EE18C1" w:rsidP="00EE18C1">
      <w:pPr>
        <w:spacing w:after="318"/>
        <w:ind w:left="709"/>
        <w:rPr>
          <w:b/>
          <w:bCs/>
          <w:sz w:val="28"/>
          <w:szCs w:val="28"/>
        </w:rPr>
      </w:pPr>
      <w:r w:rsidRPr="00EE18C1">
        <w:rPr>
          <w:b/>
          <w:sz w:val="28"/>
          <w:szCs w:val="28"/>
        </w:rPr>
        <w:t xml:space="preserve">Профиль подготовки: </w:t>
      </w:r>
      <w:r w:rsidRPr="00EE18C1">
        <w:rPr>
          <w:b/>
          <w:bCs/>
          <w:sz w:val="28"/>
          <w:szCs w:val="28"/>
        </w:rPr>
        <w:t>Искусство в индустрии моды</w:t>
      </w:r>
    </w:p>
    <w:p w14:paraId="4C998DB6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A774116" w14:textId="465FC824" w:rsidR="00DF739B" w:rsidRDefault="00DF739B" w:rsidP="00DF739B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ОПК-3  </w:t>
      </w:r>
      <w:r w:rsidRPr="00DF739B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</w:p>
    <w:p w14:paraId="7F0FD7D7" w14:textId="77777777" w:rsidR="00DF739B" w:rsidRPr="00DF739B" w:rsidRDefault="00DF739B" w:rsidP="00DF739B">
      <w:pPr>
        <w:ind w:left="709"/>
        <w:rPr>
          <w:color w:val="000000"/>
          <w:sz w:val="28"/>
          <w:szCs w:val="28"/>
        </w:rPr>
      </w:pPr>
    </w:p>
    <w:p w14:paraId="2C08C515" w14:textId="638DF59A" w:rsidR="00DF739B" w:rsidRDefault="00DF739B" w:rsidP="00DF739B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ОПК-6  </w:t>
      </w:r>
      <w:r w:rsidRPr="00DF739B">
        <w:rPr>
          <w:color w:val="000000"/>
          <w:sz w:val="28"/>
          <w:szCs w:val="28"/>
        </w:rPr>
        <w:t>способность к диагностике и характеристике творческих процессов, различных видов деятельности индивидов и групп на основе типовых методов</w:t>
      </w:r>
    </w:p>
    <w:p w14:paraId="1DD84EAA" w14:textId="77777777" w:rsidR="00DF739B" w:rsidRPr="00DF739B" w:rsidRDefault="00DF739B" w:rsidP="00DF739B">
      <w:pPr>
        <w:ind w:left="709"/>
        <w:rPr>
          <w:color w:val="000000"/>
          <w:sz w:val="28"/>
          <w:szCs w:val="28"/>
        </w:rPr>
      </w:pPr>
    </w:p>
    <w:p w14:paraId="677D732B" w14:textId="5813FDB2" w:rsidR="00DF739B" w:rsidRDefault="00DF739B" w:rsidP="00DF739B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ПК-2  </w:t>
      </w:r>
      <w:r w:rsidRPr="00DF739B">
        <w:rPr>
          <w:color w:val="000000"/>
          <w:sz w:val="28"/>
          <w:szCs w:val="28"/>
        </w:rPr>
        <w:t>способность к участию в проведении художественно-эстетических исследований на основе применения профессиональных знаний и умений в различных научных и научно-практических областях искусствознания по направленности (профилю) образования</w:t>
      </w:r>
    </w:p>
    <w:p w14:paraId="0E4E9778" w14:textId="77777777" w:rsidR="00DF739B" w:rsidRPr="00DF739B" w:rsidRDefault="00DF739B" w:rsidP="00DF739B">
      <w:pPr>
        <w:ind w:left="709"/>
        <w:rPr>
          <w:color w:val="000000"/>
          <w:sz w:val="28"/>
          <w:szCs w:val="28"/>
        </w:rPr>
      </w:pPr>
    </w:p>
    <w:p w14:paraId="52B82FD5" w14:textId="11F86CF5" w:rsidR="00DF739B" w:rsidRDefault="00DF739B" w:rsidP="00DF739B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ПК-10  </w:t>
      </w:r>
      <w:r w:rsidRPr="00DF739B">
        <w:rPr>
          <w:color w:val="000000"/>
          <w:sz w:val="28"/>
          <w:szCs w:val="28"/>
        </w:rPr>
        <w:t>способность к работе в концертных и театральных организациях, в музеях, в информационных центрах, агентствах, в редакциях, издательствах, в иных общественных и государственных организациях</w:t>
      </w:r>
    </w:p>
    <w:p w14:paraId="7815838C" w14:textId="77777777" w:rsidR="00DF739B" w:rsidRPr="00DF739B" w:rsidRDefault="00DF739B" w:rsidP="00DF739B">
      <w:pPr>
        <w:ind w:left="709"/>
        <w:rPr>
          <w:color w:val="000000"/>
          <w:sz w:val="28"/>
          <w:szCs w:val="28"/>
        </w:rPr>
      </w:pPr>
    </w:p>
    <w:p w14:paraId="06864F59" w14:textId="6AB3E188" w:rsidR="00AB670C" w:rsidRDefault="00EE18C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  <w:bookmarkStart w:id="0" w:name="_GoBack"/>
      <w:bookmarkEnd w:id="0"/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EE18C1" w:rsidRPr="00EE18C1" w14:paraId="1B6A819E" w14:textId="77777777" w:rsidTr="00EE18C1">
        <w:trPr>
          <w:trHeight w:val="644"/>
        </w:trPr>
        <w:tc>
          <w:tcPr>
            <w:tcW w:w="817" w:type="dxa"/>
          </w:tcPr>
          <w:p w14:paraId="09A1642B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№ п</w:t>
            </w:r>
            <w:r w:rsidRPr="00EE18C1">
              <w:rPr>
                <w:sz w:val="28"/>
                <w:szCs w:val="28"/>
                <w:lang w:val="en-US"/>
              </w:rPr>
              <w:t>/</w:t>
            </w:r>
            <w:r w:rsidRPr="00EE18C1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F739B" w:rsidRPr="00EE18C1" w14:paraId="327726EB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FFB5301" w14:textId="77777777" w:rsidR="00DF739B" w:rsidRPr="00EE18C1" w:rsidRDefault="00DF739B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2794" w14:textId="40E274A2" w:rsidR="00DF739B" w:rsidRPr="00DF739B" w:rsidRDefault="00DF739B" w:rsidP="0035174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F739B">
              <w:rPr>
                <w:sz w:val="28"/>
                <w:szCs w:val="28"/>
              </w:rPr>
              <w:t>История вопроса; ди</w:t>
            </w:r>
            <w:r w:rsidRPr="00DF739B">
              <w:rPr>
                <w:sz w:val="28"/>
                <w:szCs w:val="28"/>
              </w:rPr>
              <w:t>а</w:t>
            </w:r>
            <w:r w:rsidRPr="00DF739B">
              <w:rPr>
                <w:sz w:val="28"/>
                <w:szCs w:val="28"/>
              </w:rPr>
              <w:t>лект</w:t>
            </w:r>
            <w:r w:rsidRPr="00DF739B">
              <w:rPr>
                <w:sz w:val="28"/>
                <w:szCs w:val="28"/>
              </w:rPr>
              <w:t>и</w:t>
            </w:r>
            <w:r w:rsidRPr="00DF739B">
              <w:rPr>
                <w:sz w:val="28"/>
                <w:szCs w:val="28"/>
              </w:rPr>
              <w:t>ческий характер о</w:t>
            </w:r>
            <w:r w:rsidRPr="00DF739B">
              <w:rPr>
                <w:sz w:val="28"/>
                <w:szCs w:val="28"/>
              </w:rPr>
              <w:t>т</w:t>
            </w:r>
            <w:r w:rsidRPr="00DF739B">
              <w:rPr>
                <w:sz w:val="28"/>
                <w:szCs w:val="28"/>
              </w:rPr>
              <w:t>ношений новое-старое в искусстве.</w:t>
            </w:r>
          </w:p>
        </w:tc>
      </w:tr>
      <w:tr w:rsidR="00DF739B" w:rsidRPr="00EE18C1" w14:paraId="694A70FE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201CCA28" w14:textId="77777777" w:rsidR="00DF739B" w:rsidRPr="00EE18C1" w:rsidRDefault="00DF739B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30A2" w14:textId="28FD1EA7" w:rsidR="00DF739B" w:rsidRPr="00DF739B" w:rsidRDefault="00DF739B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F739B">
              <w:rPr>
                <w:sz w:val="28"/>
                <w:szCs w:val="28"/>
              </w:rPr>
              <w:t>Сущность и формы р</w:t>
            </w:r>
            <w:r w:rsidRPr="00DF739B">
              <w:rPr>
                <w:sz w:val="28"/>
                <w:szCs w:val="28"/>
              </w:rPr>
              <w:t>е</w:t>
            </w:r>
            <w:r w:rsidRPr="00DF739B">
              <w:rPr>
                <w:sz w:val="28"/>
                <w:szCs w:val="28"/>
              </w:rPr>
              <w:t>ализации традиции и новаторства в совр</w:t>
            </w:r>
            <w:r w:rsidRPr="00DF739B">
              <w:rPr>
                <w:sz w:val="28"/>
                <w:szCs w:val="28"/>
              </w:rPr>
              <w:t>е</w:t>
            </w:r>
            <w:r w:rsidRPr="00DF739B">
              <w:rPr>
                <w:sz w:val="28"/>
                <w:szCs w:val="28"/>
              </w:rPr>
              <w:t>менном иску</w:t>
            </w:r>
            <w:r w:rsidRPr="00DF739B">
              <w:rPr>
                <w:sz w:val="28"/>
                <w:szCs w:val="28"/>
              </w:rPr>
              <w:t>с</w:t>
            </w:r>
            <w:r w:rsidRPr="00DF739B">
              <w:rPr>
                <w:sz w:val="28"/>
                <w:szCs w:val="28"/>
              </w:rPr>
              <w:t>стве.</w:t>
            </w:r>
          </w:p>
        </w:tc>
      </w:tr>
      <w:tr w:rsidR="00DF739B" w:rsidRPr="00EE18C1" w14:paraId="4076D14A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DF739B" w:rsidRPr="00EE18C1" w:rsidRDefault="00DF739B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D19" w14:textId="06951FF2" w:rsidR="00DF739B" w:rsidRPr="00DF739B" w:rsidRDefault="00DF739B" w:rsidP="00351746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F739B">
              <w:rPr>
                <w:sz w:val="28"/>
                <w:szCs w:val="28"/>
              </w:rPr>
              <w:t>Особенности после</w:t>
            </w:r>
            <w:r w:rsidRPr="00DF739B">
              <w:rPr>
                <w:sz w:val="28"/>
                <w:szCs w:val="28"/>
              </w:rPr>
              <w:t>д</w:t>
            </w:r>
            <w:r w:rsidRPr="00DF739B">
              <w:rPr>
                <w:sz w:val="28"/>
                <w:szCs w:val="28"/>
              </w:rPr>
              <w:t>них десятилетий: акт</w:t>
            </w:r>
            <w:r w:rsidRPr="00DF739B">
              <w:rPr>
                <w:sz w:val="28"/>
                <w:szCs w:val="28"/>
              </w:rPr>
              <w:t>у</w:t>
            </w:r>
            <w:r w:rsidRPr="00DF739B">
              <w:rPr>
                <w:sz w:val="28"/>
                <w:szCs w:val="28"/>
              </w:rPr>
              <w:t>ализация и усложн</w:t>
            </w:r>
            <w:r w:rsidRPr="00DF739B">
              <w:rPr>
                <w:sz w:val="28"/>
                <w:szCs w:val="28"/>
              </w:rPr>
              <w:t>е</w:t>
            </w:r>
            <w:r w:rsidRPr="00DF739B">
              <w:rPr>
                <w:sz w:val="28"/>
                <w:szCs w:val="28"/>
              </w:rPr>
              <w:t>ние процесса идентифик</w:t>
            </w:r>
            <w:r w:rsidRPr="00DF739B">
              <w:rPr>
                <w:sz w:val="28"/>
                <w:szCs w:val="28"/>
              </w:rPr>
              <w:t>а</w:t>
            </w:r>
            <w:r w:rsidRPr="00DF739B">
              <w:rPr>
                <w:sz w:val="28"/>
                <w:szCs w:val="28"/>
              </w:rPr>
              <w:t xml:space="preserve">ции в </w:t>
            </w:r>
            <w:proofErr w:type="spellStart"/>
            <w:r w:rsidRPr="00DF739B">
              <w:rPr>
                <w:sz w:val="28"/>
                <w:szCs w:val="28"/>
              </w:rPr>
              <w:t>глобализиру</w:t>
            </w:r>
            <w:r w:rsidRPr="00DF739B">
              <w:rPr>
                <w:sz w:val="28"/>
                <w:szCs w:val="28"/>
              </w:rPr>
              <w:t>ю</w:t>
            </w:r>
            <w:r w:rsidRPr="00DF739B">
              <w:rPr>
                <w:sz w:val="28"/>
                <w:szCs w:val="28"/>
              </w:rPr>
              <w:t>щемся</w:t>
            </w:r>
            <w:proofErr w:type="spellEnd"/>
            <w:r w:rsidRPr="00DF739B">
              <w:rPr>
                <w:sz w:val="28"/>
                <w:szCs w:val="28"/>
              </w:rPr>
              <w:t>, информацио</w:t>
            </w:r>
            <w:r w:rsidRPr="00DF739B">
              <w:rPr>
                <w:sz w:val="28"/>
                <w:szCs w:val="28"/>
              </w:rPr>
              <w:t>н</w:t>
            </w:r>
            <w:r w:rsidRPr="00DF739B">
              <w:rPr>
                <w:sz w:val="28"/>
                <w:szCs w:val="28"/>
              </w:rPr>
              <w:t>ном обществе; разн</w:t>
            </w:r>
            <w:r w:rsidRPr="00DF739B">
              <w:rPr>
                <w:sz w:val="28"/>
                <w:szCs w:val="28"/>
              </w:rPr>
              <w:t>о</w:t>
            </w:r>
            <w:r w:rsidRPr="00DF739B">
              <w:rPr>
                <w:sz w:val="28"/>
                <w:szCs w:val="28"/>
              </w:rPr>
              <w:t>направленность те</w:t>
            </w:r>
            <w:r w:rsidRPr="00DF739B">
              <w:rPr>
                <w:sz w:val="28"/>
                <w:szCs w:val="28"/>
              </w:rPr>
              <w:t>н</w:t>
            </w:r>
            <w:r w:rsidRPr="00DF739B">
              <w:rPr>
                <w:sz w:val="28"/>
                <w:szCs w:val="28"/>
              </w:rPr>
              <w:t>денций.</w:t>
            </w:r>
          </w:p>
        </w:tc>
      </w:tr>
      <w:tr w:rsidR="00DF739B" w:rsidRPr="00EE18C1" w14:paraId="4AA8B63D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8F7C256" w14:textId="3258FF71" w:rsidR="00DF739B" w:rsidRPr="00EE18C1" w:rsidRDefault="00DF739B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4757" w14:textId="258D743C" w:rsidR="00DF739B" w:rsidRPr="00DF739B" w:rsidRDefault="00DF739B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F739B">
              <w:rPr>
                <w:sz w:val="28"/>
                <w:szCs w:val="28"/>
              </w:rPr>
              <w:t>Своеобразие путей р</w:t>
            </w:r>
            <w:r w:rsidRPr="00DF739B">
              <w:rPr>
                <w:sz w:val="28"/>
                <w:szCs w:val="28"/>
              </w:rPr>
              <w:t>е</w:t>
            </w:r>
            <w:r w:rsidRPr="00DF739B">
              <w:rPr>
                <w:sz w:val="28"/>
                <w:szCs w:val="28"/>
              </w:rPr>
              <w:t>ализации традиции и новаторства в станк</w:t>
            </w:r>
            <w:r w:rsidRPr="00DF739B">
              <w:rPr>
                <w:sz w:val="28"/>
                <w:szCs w:val="28"/>
              </w:rPr>
              <w:t>о</w:t>
            </w:r>
            <w:r w:rsidRPr="00DF739B">
              <w:rPr>
                <w:sz w:val="28"/>
                <w:szCs w:val="28"/>
              </w:rPr>
              <w:t>вых, прикладных, м</w:t>
            </w:r>
            <w:r w:rsidRPr="00DF739B">
              <w:rPr>
                <w:sz w:val="28"/>
                <w:szCs w:val="28"/>
              </w:rPr>
              <w:t>о</w:t>
            </w:r>
            <w:r w:rsidRPr="00DF739B">
              <w:rPr>
                <w:sz w:val="28"/>
                <w:szCs w:val="28"/>
              </w:rPr>
              <w:t>нументальных в</w:t>
            </w:r>
            <w:r w:rsidRPr="00DF739B">
              <w:rPr>
                <w:sz w:val="28"/>
                <w:szCs w:val="28"/>
              </w:rPr>
              <w:t>и</w:t>
            </w:r>
            <w:r w:rsidRPr="00DF739B">
              <w:rPr>
                <w:sz w:val="28"/>
                <w:szCs w:val="28"/>
              </w:rPr>
              <w:t>дах иску</w:t>
            </w:r>
            <w:r w:rsidRPr="00DF739B">
              <w:rPr>
                <w:sz w:val="28"/>
                <w:szCs w:val="28"/>
              </w:rPr>
              <w:t>с</w:t>
            </w:r>
            <w:r w:rsidRPr="00DF739B">
              <w:rPr>
                <w:sz w:val="28"/>
                <w:szCs w:val="28"/>
              </w:rPr>
              <w:t>ства.</w:t>
            </w:r>
          </w:p>
        </w:tc>
      </w:tr>
    </w:tbl>
    <w:p w14:paraId="2A4DF074" w14:textId="77777777" w:rsidR="00310EEE" w:rsidRDefault="00310EEE"/>
    <w:p w14:paraId="72C9905A" w14:textId="52CF4B9C" w:rsidR="00EE18C1" w:rsidRPr="00214DFE" w:rsidRDefault="00EE18C1" w:rsidP="00DF73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DF739B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11E01DF0" w14:textId="2137BFE6" w:rsidR="00EE18C1" w:rsidRDefault="00EE18C1" w:rsidP="00EE18C1"/>
    <w:sectPr w:rsidR="00EE18C1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6BA"/>
    <w:multiLevelType w:val="hybridMultilevel"/>
    <w:tmpl w:val="B3707E14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387"/>
    <w:multiLevelType w:val="hybridMultilevel"/>
    <w:tmpl w:val="C9240A1E"/>
    <w:lvl w:ilvl="0" w:tplc="0000000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2100F5"/>
    <w:rsid w:val="002C0764"/>
    <w:rsid w:val="002E7061"/>
    <w:rsid w:val="00310EEE"/>
    <w:rsid w:val="00351746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9F0385"/>
    <w:rsid w:val="00A57141"/>
    <w:rsid w:val="00A77D9F"/>
    <w:rsid w:val="00AB670C"/>
    <w:rsid w:val="00AC683C"/>
    <w:rsid w:val="00AF01E5"/>
    <w:rsid w:val="00B1007C"/>
    <w:rsid w:val="00B153CF"/>
    <w:rsid w:val="00B47CF4"/>
    <w:rsid w:val="00BC7E4A"/>
    <w:rsid w:val="00D52E3C"/>
    <w:rsid w:val="00D93900"/>
    <w:rsid w:val="00DA1767"/>
    <w:rsid w:val="00DD232B"/>
    <w:rsid w:val="00DF739B"/>
    <w:rsid w:val="00E8148D"/>
    <w:rsid w:val="00E81C28"/>
    <w:rsid w:val="00EA46E0"/>
    <w:rsid w:val="00EE18C1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  <w:style w:type="table" w:styleId="a6">
    <w:name w:val="Table Grid"/>
    <w:basedOn w:val="a1"/>
    <w:rsid w:val="00A7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2019-01-29T08:47:00Z</dcterms:created>
  <dcterms:modified xsi:type="dcterms:W3CDTF">2019-01-29T08:47:00Z</dcterms:modified>
</cp:coreProperties>
</file>