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CC1F" w14:textId="77777777" w:rsidR="00AB670C" w:rsidRPr="00045108" w:rsidRDefault="00AB670C" w:rsidP="00AB670C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0EF69EB3" w14:textId="7BBA21D6" w:rsidR="00AB670C" w:rsidRPr="00045108" w:rsidRDefault="00AB670C" w:rsidP="00AB670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416DC6">
        <w:rPr>
          <w:b/>
          <w:bCs/>
          <w:sz w:val="28"/>
          <w:szCs w:val="28"/>
        </w:rPr>
        <w:t>Советское довоенное искусство</w:t>
      </w:r>
      <w:r w:rsidRPr="00045108">
        <w:rPr>
          <w:b/>
          <w:bCs/>
          <w:sz w:val="28"/>
          <w:szCs w:val="28"/>
        </w:rPr>
        <w:t>»</w:t>
      </w:r>
    </w:p>
    <w:p w14:paraId="2632FFE9" w14:textId="77777777" w:rsidR="00AB670C" w:rsidRPr="00045108" w:rsidRDefault="00AB670C" w:rsidP="00AB670C">
      <w:pPr>
        <w:jc w:val="center"/>
        <w:rPr>
          <w:sz w:val="28"/>
          <w:szCs w:val="28"/>
        </w:rPr>
      </w:pPr>
    </w:p>
    <w:p w14:paraId="54328B84" w14:textId="77777777" w:rsidR="00A37E20" w:rsidRPr="00A37E20" w:rsidRDefault="00A37E20" w:rsidP="00A37E20">
      <w:pPr>
        <w:ind w:firstLine="708"/>
        <w:rPr>
          <w:b/>
          <w:sz w:val="28"/>
          <w:szCs w:val="28"/>
        </w:rPr>
      </w:pPr>
      <w:r w:rsidRPr="00A37E20">
        <w:rPr>
          <w:b/>
          <w:sz w:val="28"/>
          <w:szCs w:val="28"/>
        </w:rPr>
        <w:t>Направление подготовки: 50.03.02 Изящные искусства</w:t>
      </w:r>
    </w:p>
    <w:p w14:paraId="321F254A" w14:textId="77777777" w:rsidR="00A37E20" w:rsidRPr="00A37E20" w:rsidRDefault="00A37E20" w:rsidP="00A37E20">
      <w:pPr>
        <w:ind w:firstLine="708"/>
        <w:rPr>
          <w:b/>
          <w:sz w:val="28"/>
          <w:szCs w:val="28"/>
        </w:rPr>
      </w:pPr>
    </w:p>
    <w:p w14:paraId="6FE655A8" w14:textId="77777777" w:rsidR="00A37E20" w:rsidRPr="00A37E20" w:rsidRDefault="00A37E20" w:rsidP="00A37E20">
      <w:pPr>
        <w:ind w:firstLine="708"/>
        <w:rPr>
          <w:b/>
          <w:sz w:val="28"/>
          <w:szCs w:val="28"/>
        </w:rPr>
      </w:pPr>
      <w:r w:rsidRPr="00A37E20">
        <w:rPr>
          <w:b/>
          <w:sz w:val="28"/>
          <w:szCs w:val="28"/>
        </w:rPr>
        <w:t>Профиль подготовки: Искусство в индустрии моды</w:t>
      </w:r>
    </w:p>
    <w:p w14:paraId="7270FCB3" w14:textId="77777777" w:rsidR="00A37E20" w:rsidRPr="00A37E20" w:rsidRDefault="00A37E20" w:rsidP="00A37E20">
      <w:pPr>
        <w:ind w:firstLine="708"/>
        <w:rPr>
          <w:b/>
          <w:sz w:val="28"/>
          <w:szCs w:val="28"/>
        </w:rPr>
      </w:pPr>
    </w:p>
    <w:p w14:paraId="739B43CE" w14:textId="77777777" w:rsidR="00A37E20" w:rsidRPr="00A37E20" w:rsidRDefault="00A37E20" w:rsidP="00A37E20">
      <w:pPr>
        <w:ind w:firstLine="708"/>
        <w:rPr>
          <w:b/>
          <w:sz w:val="28"/>
          <w:szCs w:val="28"/>
        </w:rPr>
      </w:pPr>
      <w:r w:rsidRPr="00A37E20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348DF6D5" w14:textId="77777777" w:rsidR="00AB670C" w:rsidRPr="00045108" w:rsidRDefault="00AB670C" w:rsidP="00AB670C">
      <w:pPr>
        <w:rPr>
          <w:sz w:val="28"/>
          <w:szCs w:val="28"/>
        </w:rPr>
      </w:pPr>
    </w:p>
    <w:p w14:paraId="45432491" w14:textId="5B7D5D29" w:rsidR="00E8148D" w:rsidRPr="00AF01E5" w:rsidRDefault="00AF01E5" w:rsidP="00BC7E4A">
      <w:pPr>
        <w:spacing w:after="318"/>
        <w:ind w:left="709"/>
        <w:rPr>
          <w:color w:val="000000"/>
          <w:sz w:val="28"/>
          <w:szCs w:val="28"/>
        </w:rPr>
      </w:pPr>
      <w:r w:rsidRPr="00AF01E5">
        <w:rPr>
          <w:color w:val="000000"/>
          <w:sz w:val="28"/>
          <w:szCs w:val="28"/>
        </w:rPr>
        <w:t>ОПК-4</w:t>
      </w:r>
      <w:r w:rsidR="00E8148D" w:rsidRPr="00AF01E5">
        <w:rPr>
          <w:color w:val="000000"/>
          <w:sz w:val="28"/>
          <w:szCs w:val="28"/>
        </w:rPr>
        <w:t xml:space="preserve"> </w:t>
      </w:r>
      <w:r w:rsidR="00A37E20">
        <w:rPr>
          <w:color w:val="000000"/>
          <w:sz w:val="28"/>
          <w:szCs w:val="28"/>
        </w:rPr>
        <w:t>способность</w:t>
      </w:r>
      <w:r w:rsidRPr="00AF01E5">
        <w:rPr>
          <w:color w:val="000000"/>
          <w:sz w:val="28"/>
          <w:szCs w:val="28"/>
        </w:rPr>
        <w:t xml:space="preserve"> к проведению стандартного исследования в определенной области искусствознания</w:t>
      </w:r>
      <w:r w:rsidR="00E8148D" w:rsidRPr="00AF01E5">
        <w:rPr>
          <w:color w:val="000000"/>
          <w:sz w:val="28"/>
          <w:szCs w:val="28"/>
        </w:rPr>
        <w:t xml:space="preserve">; </w:t>
      </w:r>
    </w:p>
    <w:p w14:paraId="3BDEAAB0" w14:textId="3AF5F284" w:rsidR="00AF01E5" w:rsidRPr="00AF01E5" w:rsidRDefault="00A37E20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ПК-4 способность</w:t>
      </w:r>
      <w:r w:rsidR="00AF01E5" w:rsidRPr="00AF01E5">
        <w:rPr>
          <w:color w:val="000000"/>
          <w:sz w:val="28"/>
          <w:szCs w:val="28"/>
        </w:rPr>
        <w:t xml:space="preserve"> к проведению стандартного исследования в определенной области искусствознания</w:t>
      </w:r>
      <w:r>
        <w:rPr>
          <w:color w:val="000000"/>
          <w:sz w:val="28"/>
          <w:szCs w:val="28"/>
        </w:rPr>
        <w:t>.</w:t>
      </w:r>
    </w:p>
    <w:p w14:paraId="6846FDDF" w14:textId="77777777" w:rsidR="00AB670C" w:rsidRPr="00AF01E5" w:rsidRDefault="00AB670C" w:rsidP="00AB670C">
      <w:pPr>
        <w:rPr>
          <w:sz w:val="28"/>
          <w:szCs w:val="28"/>
        </w:rPr>
      </w:pPr>
    </w:p>
    <w:p w14:paraId="06864F59" w14:textId="39EA6558" w:rsidR="00AB670C" w:rsidRDefault="00A37E20" w:rsidP="00AF01E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7E4A">
        <w:rPr>
          <w:b/>
          <w:sz w:val="28"/>
          <w:szCs w:val="28"/>
        </w:rPr>
        <w:t>.</w:t>
      </w:r>
      <w:r w:rsidR="00AB670C">
        <w:rPr>
          <w:b/>
          <w:sz w:val="28"/>
          <w:szCs w:val="28"/>
        </w:rPr>
        <w:t xml:space="preserve"> Содержание дисциплины</w:t>
      </w:r>
    </w:p>
    <w:p w14:paraId="699EBC0E" w14:textId="77777777" w:rsidR="00AF01E5" w:rsidRPr="00310856" w:rsidRDefault="00AF01E5" w:rsidP="00AF01E5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43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1"/>
        <w:gridCol w:w="8586"/>
      </w:tblGrid>
      <w:tr w:rsidR="00AB670C" w:rsidRPr="00A37E20" w14:paraId="1B6A819E" w14:textId="77777777" w:rsidTr="00A37E20">
        <w:trPr>
          <w:trHeight w:val="591"/>
        </w:trPr>
        <w:tc>
          <w:tcPr>
            <w:tcW w:w="1161" w:type="dxa"/>
          </w:tcPr>
          <w:p w14:paraId="09A1642B" w14:textId="77777777" w:rsidR="00AB670C" w:rsidRPr="00A37E20" w:rsidRDefault="00AB670C" w:rsidP="00AF01E5">
            <w:pPr>
              <w:jc w:val="center"/>
              <w:rPr>
                <w:sz w:val="28"/>
                <w:szCs w:val="28"/>
              </w:rPr>
            </w:pPr>
            <w:r w:rsidRPr="00A37E20">
              <w:rPr>
                <w:sz w:val="28"/>
                <w:szCs w:val="28"/>
              </w:rPr>
              <w:t>№ п</w:t>
            </w:r>
            <w:r w:rsidRPr="00A37E20">
              <w:rPr>
                <w:sz w:val="28"/>
                <w:szCs w:val="28"/>
                <w:lang w:val="en-US"/>
              </w:rPr>
              <w:t>/</w:t>
            </w:r>
            <w:r w:rsidRPr="00A37E20">
              <w:rPr>
                <w:sz w:val="28"/>
                <w:szCs w:val="28"/>
              </w:rPr>
              <w:t>п</w:t>
            </w:r>
          </w:p>
        </w:tc>
        <w:tc>
          <w:tcPr>
            <w:tcW w:w="8586" w:type="dxa"/>
            <w:vAlign w:val="center"/>
          </w:tcPr>
          <w:p w14:paraId="0F8C7B7F" w14:textId="77777777" w:rsidR="00AB670C" w:rsidRPr="00A37E20" w:rsidRDefault="00AB670C" w:rsidP="00AF01E5">
            <w:pPr>
              <w:jc w:val="center"/>
              <w:rPr>
                <w:sz w:val="28"/>
                <w:szCs w:val="28"/>
              </w:rPr>
            </w:pPr>
            <w:r w:rsidRPr="00A37E20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AB670C" w:rsidRPr="00A37E20" w14:paraId="327726EB" w14:textId="77777777" w:rsidTr="00A37E20">
        <w:trPr>
          <w:trHeight w:val="591"/>
        </w:trPr>
        <w:tc>
          <w:tcPr>
            <w:tcW w:w="1161" w:type="dxa"/>
            <w:vAlign w:val="center"/>
          </w:tcPr>
          <w:p w14:paraId="5FFB5301" w14:textId="77777777" w:rsidR="00AB670C" w:rsidRPr="00A37E20" w:rsidRDefault="00AB670C" w:rsidP="00EE3E73">
            <w:pPr>
              <w:jc w:val="center"/>
              <w:rPr>
                <w:sz w:val="28"/>
                <w:szCs w:val="28"/>
              </w:rPr>
            </w:pPr>
            <w:r w:rsidRPr="00A37E20">
              <w:rPr>
                <w:sz w:val="28"/>
                <w:szCs w:val="28"/>
              </w:rPr>
              <w:t>1</w:t>
            </w:r>
          </w:p>
        </w:tc>
        <w:tc>
          <w:tcPr>
            <w:tcW w:w="8586" w:type="dxa"/>
            <w:vAlign w:val="center"/>
          </w:tcPr>
          <w:p w14:paraId="47AC2794" w14:textId="1C33C679" w:rsidR="00AB670C" w:rsidRPr="00A37E20" w:rsidRDefault="00416DC6" w:rsidP="00EE3E7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A37E20">
              <w:rPr>
                <w:bCs/>
                <w:color w:val="000000"/>
                <w:sz w:val="28"/>
                <w:szCs w:val="28"/>
              </w:rPr>
              <w:t>Искусство и государство после Октябрьской революции</w:t>
            </w:r>
          </w:p>
        </w:tc>
      </w:tr>
      <w:tr w:rsidR="00AB670C" w:rsidRPr="00A37E20" w14:paraId="694A70FE" w14:textId="77777777" w:rsidTr="00A37E20">
        <w:trPr>
          <w:trHeight w:val="591"/>
        </w:trPr>
        <w:tc>
          <w:tcPr>
            <w:tcW w:w="1161" w:type="dxa"/>
            <w:vAlign w:val="center"/>
          </w:tcPr>
          <w:p w14:paraId="201CCA28" w14:textId="77777777" w:rsidR="00AB670C" w:rsidRPr="00A37E20" w:rsidRDefault="00AB670C" w:rsidP="00EE3E73">
            <w:pPr>
              <w:jc w:val="center"/>
              <w:rPr>
                <w:sz w:val="28"/>
                <w:szCs w:val="28"/>
              </w:rPr>
            </w:pPr>
            <w:r w:rsidRPr="00A37E20">
              <w:rPr>
                <w:sz w:val="28"/>
                <w:szCs w:val="28"/>
              </w:rPr>
              <w:t>2</w:t>
            </w:r>
          </w:p>
        </w:tc>
        <w:tc>
          <w:tcPr>
            <w:tcW w:w="8586" w:type="dxa"/>
            <w:vAlign w:val="center"/>
          </w:tcPr>
          <w:p w14:paraId="0B8430A2" w14:textId="198BBE1F" w:rsidR="00AB670C" w:rsidRPr="00A37E20" w:rsidRDefault="00416DC6" w:rsidP="00EE3E73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A37E20">
              <w:rPr>
                <w:bCs/>
                <w:color w:val="000000"/>
                <w:sz w:val="28"/>
                <w:szCs w:val="28"/>
              </w:rPr>
              <w:t>Художественные объединения 1920-х гг.</w:t>
            </w:r>
          </w:p>
        </w:tc>
      </w:tr>
      <w:tr w:rsidR="00AB670C" w:rsidRPr="00A37E20" w14:paraId="4076D14A" w14:textId="77777777" w:rsidTr="00A37E20">
        <w:trPr>
          <w:trHeight w:val="591"/>
        </w:trPr>
        <w:tc>
          <w:tcPr>
            <w:tcW w:w="1161" w:type="dxa"/>
            <w:vAlign w:val="center"/>
          </w:tcPr>
          <w:p w14:paraId="67DDBEAD" w14:textId="77777777" w:rsidR="00AB670C" w:rsidRPr="00A37E20" w:rsidRDefault="00AB670C" w:rsidP="00EE3E73">
            <w:pPr>
              <w:jc w:val="center"/>
              <w:rPr>
                <w:sz w:val="28"/>
                <w:szCs w:val="28"/>
              </w:rPr>
            </w:pPr>
            <w:r w:rsidRPr="00A37E20">
              <w:rPr>
                <w:sz w:val="28"/>
                <w:szCs w:val="28"/>
              </w:rPr>
              <w:t>3</w:t>
            </w:r>
          </w:p>
        </w:tc>
        <w:tc>
          <w:tcPr>
            <w:tcW w:w="8586" w:type="dxa"/>
            <w:vAlign w:val="center"/>
          </w:tcPr>
          <w:p w14:paraId="40E8DD19" w14:textId="7288DEE6" w:rsidR="00AB670C" w:rsidRPr="00A37E20" w:rsidRDefault="00416DC6" w:rsidP="00EE3E73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A37E20">
              <w:rPr>
                <w:bCs/>
                <w:color w:val="000000"/>
                <w:sz w:val="28"/>
                <w:szCs w:val="28"/>
              </w:rPr>
              <w:t>Утверждение и догматизация соцреализма</w:t>
            </w:r>
          </w:p>
        </w:tc>
      </w:tr>
    </w:tbl>
    <w:p w14:paraId="2947C91E" w14:textId="77777777" w:rsidR="00AB670C" w:rsidRPr="00BE1E43" w:rsidRDefault="00AB670C" w:rsidP="00AB670C"/>
    <w:p w14:paraId="2E1EF093" w14:textId="6F3BB705" w:rsidR="00A37E20" w:rsidRPr="00214DFE" w:rsidRDefault="00A37E20" w:rsidP="00A37E2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2033D7">
        <w:rPr>
          <w:b/>
          <w:sz w:val="28"/>
          <w:szCs w:val="28"/>
        </w:rPr>
        <w:t>зачет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14:paraId="2A4DF074" w14:textId="77777777" w:rsidR="00310EEE" w:rsidRDefault="00310EEE"/>
    <w:sectPr w:rsidR="00310EEE" w:rsidSect="00BC7E4A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A47CAF"/>
    <w:multiLevelType w:val="hybridMultilevel"/>
    <w:tmpl w:val="282EF3F0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5705"/>
    <w:multiLevelType w:val="hybridMultilevel"/>
    <w:tmpl w:val="4F7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4AED"/>
    <w:multiLevelType w:val="hybridMultilevel"/>
    <w:tmpl w:val="1E4EDF98"/>
    <w:lvl w:ilvl="0" w:tplc="79DA0250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F2C0F"/>
    <w:multiLevelType w:val="hybridMultilevel"/>
    <w:tmpl w:val="D89A395E"/>
    <w:lvl w:ilvl="0" w:tplc="B0D207F6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A"/>
    <w:rsid w:val="002033D7"/>
    <w:rsid w:val="002B3B2A"/>
    <w:rsid w:val="00310EEE"/>
    <w:rsid w:val="00416DC6"/>
    <w:rsid w:val="0046034E"/>
    <w:rsid w:val="005C3BCA"/>
    <w:rsid w:val="005D5E4F"/>
    <w:rsid w:val="00603A39"/>
    <w:rsid w:val="00613E2C"/>
    <w:rsid w:val="00617832"/>
    <w:rsid w:val="00647F23"/>
    <w:rsid w:val="00661CDA"/>
    <w:rsid w:val="00751421"/>
    <w:rsid w:val="00913FCC"/>
    <w:rsid w:val="00991D31"/>
    <w:rsid w:val="009B4FD8"/>
    <w:rsid w:val="00A37E20"/>
    <w:rsid w:val="00AB670C"/>
    <w:rsid w:val="00AC683C"/>
    <w:rsid w:val="00AF01E5"/>
    <w:rsid w:val="00B47CF4"/>
    <w:rsid w:val="00BC7E4A"/>
    <w:rsid w:val="00E8148D"/>
    <w:rsid w:val="00EA46E0"/>
    <w:rsid w:val="00EE3E73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3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AB670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AB670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AB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7E4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C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3</cp:revision>
  <dcterms:created xsi:type="dcterms:W3CDTF">2018-12-24T14:40:00Z</dcterms:created>
  <dcterms:modified xsi:type="dcterms:W3CDTF">2019-02-01T08:52:00Z</dcterms:modified>
</cp:coreProperties>
</file>