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70982B0E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A43E57">
        <w:rPr>
          <w:b/>
          <w:bCs/>
          <w:sz w:val="28"/>
          <w:szCs w:val="28"/>
        </w:rPr>
        <w:t>Искусство Византии, Балкан и Закавказья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2872D84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DC3241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7EF491C2" w:rsidR="00AF01E5" w:rsidRPr="00AF01E5" w:rsidRDefault="00DC3241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</w:t>
      </w:r>
      <w:r w:rsidR="00AF01E5"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F2366B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F2366B" w:rsidRDefault="00AB670C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№ п</w:t>
            </w:r>
            <w:r w:rsidRPr="00F2366B">
              <w:rPr>
                <w:sz w:val="28"/>
                <w:szCs w:val="28"/>
                <w:lang w:val="en-US"/>
              </w:rPr>
              <w:t>/</w:t>
            </w:r>
            <w:r w:rsidRPr="00F2366B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F2366B" w:rsidRDefault="00AB670C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43E57" w:rsidRPr="00F2366B" w14:paraId="327726EB" w14:textId="77777777" w:rsidTr="00F2366B">
        <w:trPr>
          <w:trHeight w:val="755"/>
        </w:trPr>
        <w:tc>
          <w:tcPr>
            <w:tcW w:w="851" w:type="dxa"/>
            <w:vAlign w:val="center"/>
          </w:tcPr>
          <w:p w14:paraId="5FFB5301" w14:textId="77777777" w:rsidR="00A43E57" w:rsidRPr="00F2366B" w:rsidRDefault="00A43E57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571A3719" w:rsidR="00A43E57" w:rsidRPr="00A43E57" w:rsidRDefault="00A43E57" w:rsidP="00F2366B">
            <w:pPr>
              <w:snapToGrid w:val="0"/>
              <w:spacing w:line="200" w:lineRule="atLeast"/>
              <w:rPr>
                <w:bCs/>
                <w:sz w:val="28"/>
                <w:szCs w:val="28"/>
              </w:rPr>
            </w:pPr>
            <w:r w:rsidRPr="00A43E57">
              <w:rPr>
                <w:bCs/>
                <w:sz w:val="28"/>
                <w:szCs w:val="28"/>
              </w:rPr>
              <w:t>Истоки и периодизация искусства Византии</w:t>
            </w:r>
          </w:p>
        </w:tc>
      </w:tr>
      <w:tr w:rsidR="00A43E57" w:rsidRPr="00F2366B" w14:paraId="694A70F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201CCA28" w14:textId="77777777" w:rsidR="00A43E57" w:rsidRPr="00F2366B" w:rsidRDefault="00A43E57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2D36FF13" w:rsidR="00A43E57" w:rsidRPr="00A43E57" w:rsidRDefault="00A43E57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43E57">
              <w:rPr>
                <w:bCs/>
                <w:sz w:val="28"/>
                <w:szCs w:val="28"/>
              </w:rPr>
              <w:t>Доиконоборческий период</w:t>
            </w:r>
          </w:p>
        </w:tc>
      </w:tr>
      <w:tr w:rsidR="00A43E57" w:rsidRPr="00F2366B" w14:paraId="4076D14A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67DDBEAD" w14:textId="77777777" w:rsidR="00A43E57" w:rsidRPr="00F2366B" w:rsidRDefault="00A43E57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0E8DD19" w14:textId="1B0B81A0" w:rsidR="00A43E57" w:rsidRPr="00A43E57" w:rsidRDefault="00A43E57" w:rsidP="00DC324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A43E57">
              <w:rPr>
                <w:bCs/>
                <w:sz w:val="28"/>
                <w:szCs w:val="28"/>
              </w:rPr>
              <w:t>Македонский, комниновский, палеологовский этапы постиконоборчества.</w:t>
            </w:r>
          </w:p>
        </w:tc>
      </w:tr>
      <w:tr w:rsidR="00A43E57" w:rsidRPr="00F2366B" w14:paraId="6B6F3802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120A0793" w14:textId="24C48E74" w:rsidR="00A43E57" w:rsidRPr="00F2366B" w:rsidRDefault="00A43E57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25D159D0" w14:textId="66EAB3C1" w:rsidR="00A43E57" w:rsidRPr="00A43E57" w:rsidRDefault="00A43E57" w:rsidP="00DC324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A43E57">
              <w:rPr>
                <w:bCs/>
                <w:sz w:val="28"/>
                <w:szCs w:val="28"/>
              </w:rPr>
              <w:t>Искусство балканских стран</w:t>
            </w:r>
          </w:p>
        </w:tc>
      </w:tr>
      <w:tr w:rsidR="00A43E57" w:rsidRPr="00F2366B" w14:paraId="4AA8B63D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58F7C256" w14:textId="3D812480" w:rsidR="00A43E57" w:rsidRPr="00F2366B" w:rsidRDefault="00A43E57" w:rsidP="00DC3241">
            <w:pPr>
              <w:jc w:val="center"/>
              <w:rPr>
                <w:sz w:val="28"/>
                <w:szCs w:val="28"/>
              </w:rPr>
            </w:pPr>
            <w:r w:rsidRPr="00F2366B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14:paraId="33E74757" w14:textId="5347E1EB" w:rsidR="00A43E57" w:rsidRPr="00A43E57" w:rsidRDefault="00A43E57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43E57">
              <w:rPr>
                <w:bCs/>
                <w:sz w:val="28"/>
                <w:szCs w:val="28"/>
              </w:rPr>
              <w:t>Искусство Закавказья</w:t>
            </w:r>
          </w:p>
        </w:tc>
      </w:tr>
    </w:tbl>
    <w:p w14:paraId="2947C91E" w14:textId="77777777" w:rsidR="00AB670C" w:rsidRPr="00BE1E43" w:rsidRDefault="00AB670C" w:rsidP="00AB670C"/>
    <w:p w14:paraId="7813351A" w14:textId="11360ABB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57A1B">
        <w:rPr>
          <w:b/>
          <w:sz w:val="28"/>
          <w:szCs w:val="28"/>
        </w:rPr>
        <w:t>зачет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057A1B"/>
    <w:rsid w:val="001F2402"/>
    <w:rsid w:val="002100F5"/>
    <w:rsid w:val="00310EEE"/>
    <w:rsid w:val="00342C65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4FD8"/>
    <w:rsid w:val="00A43E57"/>
    <w:rsid w:val="00A57141"/>
    <w:rsid w:val="00A7677C"/>
    <w:rsid w:val="00AB670C"/>
    <w:rsid w:val="00AC683C"/>
    <w:rsid w:val="00AF01E5"/>
    <w:rsid w:val="00B1007C"/>
    <w:rsid w:val="00B47CF4"/>
    <w:rsid w:val="00BC7E4A"/>
    <w:rsid w:val="00D20502"/>
    <w:rsid w:val="00DA1767"/>
    <w:rsid w:val="00DC3241"/>
    <w:rsid w:val="00E8148D"/>
    <w:rsid w:val="00EA46E0"/>
    <w:rsid w:val="00EB690A"/>
    <w:rsid w:val="00EE3E73"/>
    <w:rsid w:val="00F2366B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4</cp:revision>
  <dcterms:created xsi:type="dcterms:W3CDTF">2019-01-18T11:04:00Z</dcterms:created>
  <dcterms:modified xsi:type="dcterms:W3CDTF">2019-02-01T09:19:00Z</dcterms:modified>
</cp:coreProperties>
</file>