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CFAD9" w14:textId="77777777" w:rsidR="00113195" w:rsidRPr="00045108" w:rsidRDefault="00113195" w:rsidP="00113195">
      <w:pPr>
        <w:jc w:val="center"/>
        <w:rPr>
          <w:b/>
          <w:sz w:val="28"/>
          <w:szCs w:val="28"/>
        </w:rPr>
      </w:pPr>
      <w:r w:rsidRPr="00045108">
        <w:rPr>
          <w:b/>
          <w:sz w:val="28"/>
          <w:szCs w:val="28"/>
        </w:rPr>
        <w:t>Аннотация к рабочей программе учебной дисциплины</w:t>
      </w:r>
    </w:p>
    <w:p w14:paraId="473011CD" w14:textId="77777777" w:rsidR="00113195" w:rsidRPr="00045108" w:rsidRDefault="00113195" w:rsidP="00113195">
      <w:pPr>
        <w:jc w:val="center"/>
        <w:rPr>
          <w:b/>
          <w:bCs/>
          <w:sz w:val="28"/>
          <w:szCs w:val="28"/>
        </w:rPr>
      </w:pPr>
      <w:r w:rsidRPr="00045108">
        <w:rPr>
          <w:b/>
          <w:bCs/>
          <w:sz w:val="28"/>
          <w:szCs w:val="28"/>
        </w:rPr>
        <w:t>«</w:t>
      </w:r>
      <w:r w:rsidR="00C35C07">
        <w:rPr>
          <w:b/>
          <w:bCs/>
          <w:sz w:val="28"/>
          <w:szCs w:val="28"/>
        </w:rPr>
        <w:t>Основы анализа художественных произведений</w:t>
      </w:r>
      <w:r w:rsidRPr="00045108">
        <w:rPr>
          <w:b/>
          <w:bCs/>
          <w:sz w:val="28"/>
          <w:szCs w:val="28"/>
        </w:rPr>
        <w:t>»</w:t>
      </w:r>
    </w:p>
    <w:p w14:paraId="1A27BD71" w14:textId="77777777" w:rsidR="00113195" w:rsidRPr="00045108" w:rsidRDefault="00113195" w:rsidP="00113195">
      <w:pPr>
        <w:jc w:val="center"/>
        <w:rPr>
          <w:sz w:val="28"/>
          <w:szCs w:val="28"/>
        </w:rPr>
      </w:pPr>
    </w:p>
    <w:p w14:paraId="2E91BF69" w14:textId="77777777" w:rsidR="00D9743E" w:rsidRPr="00F469E0" w:rsidRDefault="00D9743E" w:rsidP="00D9743E">
      <w:pPr>
        <w:ind w:firstLine="708"/>
        <w:rPr>
          <w:b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50.03.02</w:t>
      </w:r>
      <w:r w:rsidRPr="000451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Изящные искусства</w:t>
      </w:r>
    </w:p>
    <w:p w14:paraId="2868E49B" w14:textId="77777777" w:rsidR="00D9743E" w:rsidRDefault="00D9743E" w:rsidP="00D9743E">
      <w:pPr>
        <w:tabs>
          <w:tab w:val="right" w:leader="underscore" w:pos="9360"/>
        </w:tabs>
        <w:rPr>
          <w:b/>
          <w:sz w:val="28"/>
          <w:szCs w:val="28"/>
        </w:rPr>
      </w:pPr>
    </w:p>
    <w:p w14:paraId="5B16D065" w14:textId="77777777" w:rsidR="00D9743E" w:rsidRPr="00D94C08" w:rsidRDefault="00D9743E" w:rsidP="00D9743E">
      <w:pPr>
        <w:tabs>
          <w:tab w:val="right" w:leader="underscore" w:pos="9360"/>
        </w:tabs>
        <w:ind w:firstLine="709"/>
        <w:rPr>
          <w:b/>
          <w:bCs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Pr="00D94C08">
        <w:rPr>
          <w:b/>
          <w:bCs/>
          <w:sz w:val="28"/>
          <w:szCs w:val="28"/>
        </w:rPr>
        <w:t>Искусство в индустрии моды</w:t>
      </w:r>
    </w:p>
    <w:p w14:paraId="1545947A" w14:textId="77777777" w:rsidR="00D9743E" w:rsidRDefault="00D9743E" w:rsidP="00D9743E">
      <w:pPr>
        <w:rPr>
          <w:sz w:val="28"/>
          <w:szCs w:val="28"/>
        </w:rPr>
      </w:pPr>
    </w:p>
    <w:p w14:paraId="27690938" w14:textId="4D3FEED8" w:rsidR="00113195" w:rsidRPr="00C86B8A" w:rsidRDefault="00D9743E" w:rsidP="001038D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13195">
        <w:rPr>
          <w:b/>
          <w:sz w:val="28"/>
          <w:szCs w:val="28"/>
        </w:rPr>
        <w:t>.</w:t>
      </w:r>
      <w:r w:rsidR="00113195" w:rsidRPr="00C86B8A">
        <w:rPr>
          <w:b/>
          <w:sz w:val="28"/>
          <w:szCs w:val="28"/>
        </w:rPr>
        <w:t xml:space="preserve"> Компетенции, формируемые в результате освоения дисциплины:</w:t>
      </w:r>
    </w:p>
    <w:p w14:paraId="03935E3F" w14:textId="77777777" w:rsidR="00113195" w:rsidRPr="00045108" w:rsidRDefault="00113195" w:rsidP="001038D8">
      <w:pPr>
        <w:ind w:firstLine="709"/>
        <w:rPr>
          <w:sz w:val="28"/>
          <w:szCs w:val="28"/>
        </w:rPr>
      </w:pPr>
    </w:p>
    <w:p w14:paraId="47935381" w14:textId="7E91E144" w:rsidR="00EC128E" w:rsidRPr="001038D8" w:rsidRDefault="00EC128E" w:rsidP="001038D8">
      <w:pPr>
        <w:pStyle w:val="a5"/>
        <w:ind w:left="709"/>
        <w:rPr>
          <w:color w:val="000000"/>
          <w:sz w:val="28"/>
          <w:szCs w:val="28"/>
        </w:rPr>
      </w:pPr>
      <w:r w:rsidRPr="001038D8">
        <w:rPr>
          <w:color w:val="000000"/>
          <w:sz w:val="28"/>
          <w:szCs w:val="28"/>
        </w:rPr>
        <w:t>ОПК-3</w:t>
      </w:r>
      <w:r w:rsidR="00113195" w:rsidRPr="001038D8">
        <w:rPr>
          <w:color w:val="000000"/>
          <w:sz w:val="28"/>
          <w:szCs w:val="28"/>
        </w:rPr>
        <w:t xml:space="preserve"> </w:t>
      </w:r>
      <w:r w:rsidR="00D9743E">
        <w:rPr>
          <w:color w:val="000000"/>
          <w:sz w:val="28"/>
          <w:szCs w:val="28"/>
        </w:rPr>
        <w:t>способность</w:t>
      </w:r>
      <w:r w:rsidRPr="001038D8">
        <w:rPr>
          <w:color w:val="000000"/>
          <w:sz w:val="28"/>
          <w:szCs w:val="28"/>
        </w:rPr>
        <w:t xml:space="preserve"> к применению стандартизированных искусствоведческих технологий, позволяющих осуществлять решение типовых задач в различных областях профессиональной практики</w:t>
      </w:r>
      <w:r w:rsidR="001038D8" w:rsidRPr="001038D8">
        <w:rPr>
          <w:color w:val="000000"/>
          <w:sz w:val="28"/>
          <w:szCs w:val="28"/>
        </w:rPr>
        <w:t>;</w:t>
      </w:r>
    </w:p>
    <w:p w14:paraId="79F753AD" w14:textId="77777777" w:rsidR="001038D8" w:rsidRPr="001038D8" w:rsidRDefault="001038D8" w:rsidP="001038D8">
      <w:pPr>
        <w:ind w:left="709" w:firstLine="709"/>
        <w:rPr>
          <w:color w:val="000000"/>
          <w:sz w:val="28"/>
          <w:szCs w:val="28"/>
        </w:rPr>
      </w:pPr>
    </w:p>
    <w:p w14:paraId="20520F8E" w14:textId="554EBB71" w:rsidR="00EC128E" w:rsidRPr="001038D8" w:rsidRDefault="00EC128E" w:rsidP="001038D8">
      <w:pPr>
        <w:pStyle w:val="a5"/>
        <w:ind w:left="709"/>
        <w:rPr>
          <w:color w:val="000000"/>
          <w:sz w:val="28"/>
          <w:szCs w:val="28"/>
        </w:rPr>
      </w:pPr>
      <w:r w:rsidRPr="001038D8">
        <w:rPr>
          <w:color w:val="000000"/>
          <w:sz w:val="28"/>
          <w:szCs w:val="28"/>
        </w:rPr>
        <w:t>ОПК-6</w:t>
      </w:r>
      <w:r w:rsidR="00113195" w:rsidRPr="001038D8">
        <w:rPr>
          <w:rFonts w:ascii="Arial" w:hAnsi="Arial" w:cs="Arial"/>
          <w:color w:val="000000"/>
          <w:sz w:val="28"/>
          <w:szCs w:val="28"/>
        </w:rPr>
        <w:t xml:space="preserve"> </w:t>
      </w:r>
      <w:r w:rsidR="00D9743E">
        <w:rPr>
          <w:color w:val="000000"/>
          <w:sz w:val="28"/>
          <w:szCs w:val="28"/>
        </w:rPr>
        <w:t>способность</w:t>
      </w:r>
      <w:r w:rsidRPr="001038D8">
        <w:rPr>
          <w:color w:val="000000"/>
          <w:sz w:val="28"/>
          <w:szCs w:val="28"/>
        </w:rPr>
        <w:t xml:space="preserve"> к диагностике и характеристике творческих процессов, различных видов деятельности индивидов и групп на основе типовых методов</w:t>
      </w:r>
      <w:r w:rsidR="001038D8" w:rsidRPr="001038D8">
        <w:rPr>
          <w:color w:val="000000"/>
          <w:sz w:val="28"/>
          <w:szCs w:val="28"/>
        </w:rPr>
        <w:t>;</w:t>
      </w:r>
    </w:p>
    <w:p w14:paraId="072B903C" w14:textId="77777777" w:rsidR="001038D8" w:rsidRPr="001038D8" w:rsidRDefault="001038D8" w:rsidP="001038D8">
      <w:pPr>
        <w:ind w:left="709" w:firstLine="709"/>
        <w:rPr>
          <w:color w:val="000000"/>
          <w:sz w:val="28"/>
          <w:szCs w:val="28"/>
        </w:rPr>
      </w:pPr>
    </w:p>
    <w:p w14:paraId="2D48F283" w14:textId="0356778F" w:rsidR="00113195" w:rsidRPr="001038D8" w:rsidRDefault="00D9743E" w:rsidP="001038D8">
      <w:pPr>
        <w:pStyle w:val="a5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ПК-3 способность</w:t>
      </w:r>
      <w:r w:rsidR="00EC128E" w:rsidRPr="001038D8">
        <w:rPr>
          <w:color w:val="000000"/>
          <w:sz w:val="28"/>
          <w:szCs w:val="28"/>
        </w:rPr>
        <w:t xml:space="preserve"> к пониманию и постановке профессиональных задач в области научно-исследовательской и творческой деятельности по направленности (профилю) образования</w:t>
      </w:r>
      <w:r w:rsidR="001038D8" w:rsidRPr="001038D8">
        <w:rPr>
          <w:color w:val="000000"/>
          <w:sz w:val="28"/>
          <w:szCs w:val="28"/>
        </w:rPr>
        <w:t>.</w:t>
      </w:r>
    </w:p>
    <w:p w14:paraId="628C6594" w14:textId="77777777" w:rsidR="001038D8" w:rsidRPr="001038D8" w:rsidRDefault="001038D8" w:rsidP="001038D8">
      <w:pPr>
        <w:ind w:left="709" w:firstLine="709"/>
        <w:rPr>
          <w:color w:val="000000"/>
          <w:sz w:val="28"/>
          <w:szCs w:val="28"/>
        </w:rPr>
      </w:pPr>
    </w:p>
    <w:p w14:paraId="3F21BE60" w14:textId="1B0BD1E7" w:rsidR="00113195" w:rsidRDefault="00D9743E" w:rsidP="001038D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038D8">
        <w:rPr>
          <w:b/>
          <w:sz w:val="28"/>
          <w:szCs w:val="28"/>
        </w:rPr>
        <w:t>.</w:t>
      </w:r>
      <w:r w:rsidR="00113195">
        <w:rPr>
          <w:b/>
          <w:sz w:val="28"/>
          <w:szCs w:val="28"/>
        </w:rPr>
        <w:t xml:space="preserve"> Содержание дисциплины</w:t>
      </w:r>
    </w:p>
    <w:p w14:paraId="49D41775" w14:textId="77777777" w:rsidR="00D9743E" w:rsidRDefault="00D9743E" w:rsidP="001038D8">
      <w:pPr>
        <w:ind w:firstLine="709"/>
        <w:rPr>
          <w:b/>
          <w:sz w:val="28"/>
          <w:szCs w:val="28"/>
        </w:rPr>
      </w:pPr>
    </w:p>
    <w:tbl>
      <w:tblPr>
        <w:tblpPr w:leftFromText="181" w:rightFromText="181" w:vertAnchor="text" w:horzAnchor="margin" w:tblpX="54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8233"/>
      </w:tblGrid>
      <w:tr w:rsidR="00D9743E" w:rsidRPr="00D9743E" w14:paraId="541A707E" w14:textId="77777777" w:rsidTr="0027139D">
        <w:trPr>
          <w:trHeight w:val="605"/>
        </w:trPr>
        <w:tc>
          <w:tcPr>
            <w:tcW w:w="846" w:type="dxa"/>
            <w:vAlign w:val="center"/>
          </w:tcPr>
          <w:p w14:paraId="6EEA48BB" w14:textId="77777777" w:rsidR="00D9743E" w:rsidRPr="00D9743E" w:rsidRDefault="00D9743E" w:rsidP="0027139D">
            <w:pPr>
              <w:jc w:val="center"/>
              <w:rPr>
                <w:sz w:val="28"/>
                <w:szCs w:val="28"/>
              </w:rPr>
            </w:pPr>
            <w:r w:rsidRPr="00D9743E">
              <w:rPr>
                <w:sz w:val="28"/>
                <w:szCs w:val="28"/>
              </w:rPr>
              <w:t>№ п</w:t>
            </w:r>
            <w:r w:rsidRPr="00D9743E">
              <w:rPr>
                <w:sz w:val="28"/>
                <w:szCs w:val="28"/>
                <w:lang w:val="en-US"/>
              </w:rPr>
              <w:t>/</w:t>
            </w:r>
            <w:r w:rsidRPr="00D9743E">
              <w:rPr>
                <w:sz w:val="28"/>
                <w:szCs w:val="28"/>
              </w:rPr>
              <w:t>п</w:t>
            </w:r>
          </w:p>
        </w:tc>
        <w:tc>
          <w:tcPr>
            <w:tcW w:w="8233" w:type="dxa"/>
            <w:vAlign w:val="center"/>
          </w:tcPr>
          <w:p w14:paraId="2CF5285E" w14:textId="77777777" w:rsidR="00D9743E" w:rsidRPr="00D9743E" w:rsidRDefault="00D9743E" w:rsidP="0027139D">
            <w:pPr>
              <w:jc w:val="center"/>
              <w:rPr>
                <w:sz w:val="28"/>
                <w:szCs w:val="28"/>
              </w:rPr>
            </w:pPr>
            <w:r w:rsidRPr="00D9743E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D9743E" w:rsidRPr="00D9743E" w14:paraId="2026E744" w14:textId="77777777" w:rsidTr="0027139D">
        <w:trPr>
          <w:trHeight w:val="689"/>
        </w:trPr>
        <w:tc>
          <w:tcPr>
            <w:tcW w:w="846" w:type="dxa"/>
            <w:vAlign w:val="center"/>
          </w:tcPr>
          <w:p w14:paraId="155A8384" w14:textId="77777777" w:rsidR="00D9743E" w:rsidRPr="00D9743E" w:rsidRDefault="00D9743E" w:rsidP="0027139D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9743E">
              <w:rPr>
                <w:sz w:val="28"/>
                <w:szCs w:val="28"/>
              </w:rPr>
              <w:t>1</w:t>
            </w:r>
          </w:p>
        </w:tc>
        <w:tc>
          <w:tcPr>
            <w:tcW w:w="8233" w:type="dxa"/>
            <w:vAlign w:val="center"/>
          </w:tcPr>
          <w:p w14:paraId="4C742E74" w14:textId="77777777" w:rsidR="00D9743E" w:rsidRPr="00D9743E" w:rsidRDefault="00D9743E" w:rsidP="0027139D">
            <w:pPr>
              <w:tabs>
                <w:tab w:val="right" w:leader="underscore" w:pos="9639"/>
              </w:tabs>
              <w:snapToGrid w:val="0"/>
              <w:rPr>
                <w:bCs/>
                <w:color w:val="000000"/>
                <w:sz w:val="28"/>
                <w:szCs w:val="28"/>
              </w:rPr>
            </w:pPr>
            <w:r w:rsidRPr="00D9743E">
              <w:rPr>
                <w:bCs/>
                <w:color w:val="000000"/>
                <w:sz w:val="28"/>
                <w:szCs w:val="28"/>
              </w:rPr>
              <w:t>Методология изучения и анализа художественных произведений. Анализ произведений живописи</w:t>
            </w:r>
          </w:p>
        </w:tc>
      </w:tr>
      <w:tr w:rsidR="00D9743E" w:rsidRPr="00D9743E" w14:paraId="423C4082" w14:textId="77777777" w:rsidTr="0027139D">
        <w:trPr>
          <w:trHeight w:val="549"/>
        </w:trPr>
        <w:tc>
          <w:tcPr>
            <w:tcW w:w="846" w:type="dxa"/>
            <w:vAlign w:val="center"/>
          </w:tcPr>
          <w:p w14:paraId="0F82EE5A" w14:textId="77777777" w:rsidR="00D9743E" w:rsidRPr="00D9743E" w:rsidRDefault="00D9743E" w:rsidP="0027139D">
            <w:pPr>
              <w:jc w:val="center"/>
              <w:rPr>
                <w:sz w:val="28"/>
                <w:szCs w:val="28"/>
              </w:rPr>
            </w:pPr>
            <w:r w:rsidRPr="00D9743E">
              <w:rPr>
                <w:sz w:val="28"/>
                <w:szCs w:val="28"/>
              </w:rPr>
              <w:t>2</w:t>
            </w:r>
          </w:p>
        </w:tc>
        <w:tc>
          <w:tcPr>
            <w:tcW w:w="8233" w:type="dxa"/>
            <w:vAlign w:val="center"/>
          </w:tcPr>
          <w:p w14:paraId="2CFEB396" w14:textId="77777777" w:rsidR="00D9743E" w:rsidRPr="00D9743E" w:rsidRDefault="00D9743E" w:rsidP="0027139D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D9743E">
              <w:rPr>
                <w:bCs/>
                <w:color w:val="000000"/>
                <w:sz w:val="28"/>
                <w:szCs w:val="28"/>
              </w:rPr>
              <w:t xml:space="preserve">Анализ произведений графического искусства </w:t>
            </w:r>
          </w:p>
        </w:tc>
      </w:tr>
      <w:tr w:rsidR="00D9743E" w:rsidRPr="00D9743E" w14:paraId="6F0C43AB" w14:textId="77777777" w:rsidTr="0027139D">
        <w:trPr>
          <w:trHeight w:val="521"/>
        </w:trPr>
        <w:tc>
          <w:tcPr>
            <w:tcW w:w="846" w:type="dxa"/>
            <w:vAlign w:val="center"/>
          </w:tcPr>
          <w:p w14:paraId="1C838BDA" w14:textId="77777777" w:rsidR="00D9743E" w:rsidRPr="00D9743E" w:rsidRDefault="00D9743E" w:rsidP="0027139D">
            <w:pPr>
              <w:jc w:val="center"/>
              <w:rPr>
                <w:sz w:val="28"/>
                <w:szCs w:val="28"/>
              </w:rPr>
            </w:pPr>
            <w:r w:rsidRPr="00D9743E">
              <w:rPr>
                <w:sz w:val="28"/>
                <w:szCs w:val="28"/>
              </w:rPr>
              <w:t>3</w:t>
            </w:r>
          </w:p>
        </w:tc>
        <w:tc>
          <w:tcPr>
            <w:tcW w:w="8233" w:type="dxa"/>
            <w:vAlign w:val="center"/>
          </w:tcPr>
          <w:p w14:paraId="7D98EEC0" w14:textId="77777777" w:rsidR="00D9743E" w:rsidRPr="00D9743E" w:rsidRDefault="00D9743E" w:rsidP="0027139D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D9743E">
              <w:rPr>
                <w:bCs/>
                <w:color w:val="000000"/>
                <w:sz w:val="28"/>
                <w:szCs w:val="28"/>
              </w:rPr>
              <w:t>Анализ произведений  скульптуры и архитектуры</w:t>
            </w:r>
          </w:p>
        </w:tc>
      </w:tr>
      <w:tr w:rsidR="00D9743E" w:rsidRPr="00D9743E" w14:paraId="1AA0FFE8" w14:textId="77777777" w:rsidTr="0027139D">
        <w:trPr>
          <w:trHeight w:val="507"/>
        </w:trPr>
        <w:tc>
          <w:tcPr>
            <w:tcW w:w="846" w:type="dxa"/>
            <w:vAlign w:val="center"/>
          </w:tcPr>
          <w:p w14:paraId="448CE424" w14:textId="77777777" w:rsidR="00D9743E" w:rsidRPr="00D9743E" w:rsidRDefault="00D9743E" w:rsidP="0027139D">
            <w:pPr>
              <w:jc w:val="center"/>
              <w:rPr>
                <w:sz w:val="28"/>
                <w:szCs w:val="28"/>
              </w:rPr>
            </w:pPr>
            <w:r w:rsidRPr="00D9743E">
              <w:rPr>
                <w:sz w:val="28"/>
                <w:szCs w:val="28"/>
              </w:rPr>
              <w:t>4</w:t>
            </w:r>
          </w:p>
        </w:tc>
        <w:tc>
          <w:tcPr>
            <w:tcW w:w="8233" w:type="dxa"/>
            <w:vAlign w:val="center"/>
          </w:tcPr>
          <w:p w14:paraId="6C191E01" w14:textId="77777777" w:rsidR="00D9743E" w:rsidRPr="00D9743E" w:rsidRDefault="00D9743E" w:rsidP="0027139D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D9743E">
              <w:rPr>
                <w:bCs/>
                <w:color w:val="000000"/>
                <w:sz w:val="28"/>
                <w:szCs w:val="28"/>
              </w:rPr>
              <w:t>Анализ произведений декоративно-прикладного искусства</w:t>
            </w:r>
          </w:p>
        </w:tc>
      </w:tr>
    </w:tbl>
    <w:p w14:paraId="0729F009" w14:textId="77777777" w:rsidR="00D9743E" w:rsidRDefault="00D9743E" w:rsidP="001038D8">
      <w:pPr>
        <w:ind w:firstLine="709"/>
        <w:rPr>
          <w:b/>
          <w:sz w:val="28"/>
          <w:szCs w:val="28"/>
        </w:rPr>
      </w:pPr>
    </w:p>
    <w:p w14:paraId="2CCC0F2B" w14:textId="1F696A5B" w:rsidR="00D9743E" w:rsidRPr="00214DFE" w:rsidRDefault="00D9743E" w:rsidP="00D9743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 w:rsidR="00B21665">
        <w:rPr>
          <w:b/>
          <w:sz w:val="28"/>
          <w:szCs w:val="28"/>
        </w:rPr>
        <w:t>Форма контроля – экзамен</w:t>
      </w:r>
      <w:bookmarkStart w:id="0" w:name="_GoBack"/>
      <w:bookmarkEnd w:id="0"/>
      <w:r>
        <w:rPr>
          <w:b/>
          <w:sz w:val="28"/>
          <w:szCs w:val="28"/>
        </w:rPr>
        <w:t>.</w:t>
      </w:r>
    </w:p>
    <w:p w14:paraId="6894BAB8" w14:textId="77777777" w:rsidR="00D9743E" w:rsidRDefault="00D9743E" w:rsidP="001038D8">
      <w:pPr>
        <w:ind w:firstLine="709"/>
        <w:rPr>
          <w:b/>
          <w:sz w:val="28"/>
          <w:szCs w:val="28"/>
        </w:rPr>
      </w:pPr>
    </w:p>
    <w:p w14:paraId="0C913A07" w14:textId="77777777" w:rsidR="001038D8" w:rsidRPr="00310856" w:rsidRDefault="001038D8" w:rsidP="001038D8">
      <w:pPr>
        <w:ind w:firstLine="709"/>
        <w:rPr>
          <w:b/>
          <w:sz w:val="28"/>
          <w:szCs w:val="28"/>
        </w:rPr>
      </w:pPr>
    </w:p>
    <w:p w14:paraId="32A96A6C" w14:textId="77777777" w:rsidR="007A205A" w:rsidRPr="00113195" w:rsidRDefault="007A205A"/>
    <w:sectPr w:rsidR="007A205A" w:rsidRPr="00113195" w:rsidSect="00E16FD5">
      <w:pgSz w:w="11906" w:h="16838" w:code="9"/>
      <w:pgMar w:top="1134" w:right="964" w:bottom="45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B061F"/>
    <w:multiLevelType w:val="hybridMultilevel"/>
    <w:tmpl w:val="1F2E91B0"/>
    <w:lvl w:ilvl="0" w:tplc="71EE1EDE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73B5AEE"/>
    <w:multiLevelType w:val="hybridMultilevel"/>
    <w:tmpl w:val="492A4804"/>
    <w:lvl w:ilvl="0" w:tplc="71EE1EDE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95"/>
    <w:rsid w:val="001038D8"/>
    <w:rsid w:val="00113195"/>
    <w:rsid w:val="001E251E"/>
    <w:rsid w:val="0027378A"/>
    <w:rsid w:val="005D6AD6"/>
    <w:rsid w:val="007A205A"/>
    <w:rsid w:val="007A2425"/>
    <w:rsid w:val="00843F77"/>
    <w:rsid w:val="009E72AD"/>
    <w:rsid w:val="00AC6672"/>
    <w:rsid w:val="00B06F64"/>
    <w:rsid w:val="00B21665"/>
    <w:rsid w:val="00B32624"/>
    <w:rsid w:val="00B557A4"/>
    <w:rsid w:val="00C35C07"/>
    <w:rsid w:val="00CA325E"/>
    <w:rsid w:val="00D1483D"/>
    <w:rsid w:val="00D9743E"/>
    <w:rsid w:val="00EC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0094"/>
  <w15:chartTrackingRefBased/>
  <w15:docId w15:val="{6FB5122F-3C26-4E74-8AAA-B64A3FDB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113195"/>
    <w:rPr>
      <w:color w:val="000000"/>
      <w:sz w:val="24"/>
      <w:szCs w:val="18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rsid w:val="00113195"/>
    <w:pPr>
      <w:ind w:firstLine="902"/>
      <w:jc w:val="both"/>
    </w:pPr>
    <w:rPr>
      <w:rFonts w:asciiTheme="minorHAnsi" w:eastAsiaTheme="minorHAnsi" w:hAnsiTheme="minorHAnsi" w:cstheme="minorBidi"/>
      <w:color w:val="000000"/>
      <w:szCs w:val="18"/>
    </w:rPr>
  </w:style>
  <w:style w:type="character" w:customStyle="1" w:styleId="1">
    <w:name w:val="Основной текст с отступом Знак1"/>
    <w:basedOn w:val="a0"/>
    <w:uiPriority w:val="99"/>
    <w:semiHidden/>
    <w:rsid w:val="00113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43F77"/>
    <w:pPr>
      <w:spacing w:before="280" w:after="115"/>
    </w:pPr>
    <w:rPr>
      <w:color w:val="000000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03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Большова</dc:creator>
  <cp:keywords/>
  <dc:description/>
  <cp:lastModifiedBy>Пользователь Microsoft Office</cp:lastModifiedBy>
  <cp:revision>3</cp:revision>
  <dcterms:created xsi:type="dcterms:W3CDTF">2018-12-24T14:03:00Z</dcterms:created>
  <dcterms:modified xsi:type="dcterms:W3CDTF">2018-12-24T14:11:00Z</dcterms:modified>
</cp:coreProperties>
</file>