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467C1C15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F4768F">
        <w:rPr>
          <w:b/>
          <w:bCs/>
          <w:sz w:val="28"/>
          <w:szCs w:val="28"/>
        </w:rPr>
        <w:t>Философия православного искусства</w:t>
      </w:r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4869BE8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Направление подготовки: 50.03.02 Изящные искусства</w:t>
      </w:r>
    </w:p>
    <w:p w14:paraId="1BC00662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30C1AB4E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Профиль подготовки: Искусство в индустрии моды</w:t>
      </w:r>
    </w:p>
    <w:p w14:paraId="10D590A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6C1BFF4F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348DF6D5" w14:textId="77777777" w:rsidR="00AB670C" w:rsidRPr="00045108" w:rsidRDefault="00AB670C" w:rsidP="00AB670C">
      <w:pPr>
        <w:rPr>
          <w:sz w:val="28"/>
          <w:szCs w:val="28"/>
        </w:rPr>
      </w:pPr>
    </w:p>
    <w:p w14:paraId="0BB16637" w14:textId="2E554CC0" w:rsidR="00EC7517" w:rsidRDefault="00EC7517" w:rsidP="00EC7517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ОК-2 </w:t>
      </w:r>
      <w:r w:rsidRPr="00EC7517">
        <w:rPr>
          <w:color w:val="000000"/>
          <w:sz w:val="28"/>
          <w:szCs w:val="28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>
        <w:rPr>
          <w:color w:val="000000"/>
          <w:sz w:val="28"/>
          <w:szCs w:val="28"/>
        </w:rPr>
        <w:t>;</w:t>
      </w:r>
    </w:p>
    <w:p w14:paraId="57F93B31" w14:textId="0F60B2A0" w:rsidR="00EC7517" w:rsidRPr="00AF01E5" w:rsidRDefault="000B0355" w:rsidP="00EC7517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ОПК-2</w:t>
      </w:r>
      <w:r w:rsidR="00E8148D" w:rsidRPr="00AF01E5">
        <w:rPr>
          <w:color w:val="000000"/>
          <w:sz w:val="28"/>
          <w:szCs w:val="28"/>
        </w:rPr>
        <w:t xml:space="preserve"> </w:t>
      </w:r>
      <w:r w:rsidRPr="000B0355">
        <w:rPr>
          <w:color w:val="000000"/>
          <w:sz w:val="28"/>
          <w:szCs w:val="28"/>
        </w:rPr>
        <w:t>способность к участию в проведении худож</w:t>
      </w:r>
      <w:r>
        <w:rPr>
          <w:color w:val="000000"/>
          <w:sz w:val="28"/>
          <w:szCs w:val="28"/>
        </w:rPr>
        <w:t>ественно-эстетических исследова</w:t>
      </w:r>
      <w:r w:rsidRPr="000B0355">
        <w:rPr>
          <w:color w:val="000000"/>
          <w:sz w:val="28"/>
          <w:szCs w:val="28"/>
        </w:rPr>
        <w:t>ний на основе применения общепрофессион</w:t>
      </w:r>
      <w:r>
        <w:rPr>
          <w:color w:val="000000"/>
          <w:sz w:val="28"/>
          <w:szCs w:val="28"/>
        </w:rPr>
        <w:t>альных знаний и умений в различ</w:t>
      </w:r>
      <w:r w:rsidRPr="000B0355">
        <w:rPr>
          <w:color w:val="000000"/>
          <w:sz w:val="28"/>
          <w:szCs w:val="28"/>
        </w:rPr>
        <w:t>ных научных и научно-практических областях искусствознания</w:t>
      </w:r>
      <w:r w:rsidR="00E8148D" w:rsidRPr="00AF01E5">
        <w:rPr>
          <w:color w:val="000000"/>
          <w:sz w:val="28"/>
          <w:szCs w:val="28"/>
        </w:rPr>
        <w:t xml:space="preserve">; </w:t>
      </w:r>
    </w:p>
    <w:p w14:paraId="3BDEAAB0" w14:textId="70643D87" w:rsidR="00AF01E5" w:rsidRPr="00AF01E5" w:rsidRDefault="000B0355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ПК-1</w:t>
      </w:r>
      <w:r w:rsidR="00DC3241">
        <w:rPr>
          <w:color w:val="000000"/>
          <w:sz w:val="28"/>
          <w:szCs w:val="28"/>
        </w:rPr>
        <w:t xml:space="preserve"> </w:t>
      </w:r>
      <w:r w:rsidRPr="000B0355">
        <w:rPr>
          <w:color w:val="000000"/>
          <w:sz w:val="28"/>
          <w:szCs w:val="28"/>
        </w:rPr>
        <w:t>способность к пониманию и постановке профессиональных задач в области научно-исследовательской и творческой деят</w:t>
      </w:r>
      <w:r>
        <w:rPr>
          <w:color w:val="000000"/>
          <w:sz w:val="28"/>
          <w:szCs w:val="28"/>
        </w:rPr>
        <w:t>ельности по направленности (про</w:t>
      </w:r>
      <w:r w:rsidRPr="000B0355">
        <w:rPr>
          <w:color w:val="000000"/>
          <w:sz w:val="28"/>
          <w:szCs w:val="28"/>
        </w:rPr>
        <w:t>филю) образования</w:t>
      </w:r>
      <w:r w:rsidR="00DC3241">
        <w:rPr>
          <w:color w:val="000000"/>
          <w:sz w:val="28"/>
          <w:szCs w:val="28"/>
        </w:rPr>
        <w:t>.</w:t>
      </w:r>
    </w:p>
    <w:p w14:paraId="06864F59" w14:textId="243F872F" w:rsidR="00AB670C" w:rsidRDefault="00DC3241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310856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5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788"/>
      </w:tblGrid>
      <w:tr w:rsidR="00AB670C" w:rsidRPr="00DC3241" w14:paraId="1B6A819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09A1642B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№ п</w:t>
            </w:r>
            <w:r w:rsidRPr="00DC3241">
              <w:rPr>
                <w:sz w:val="28"/>
                <w:szCs w:val="28"/>
                <w:lang w:val="en-US"/>
              </w:rPr>
              <w:t>/</w:t>
            </w:r>
            <w:r w:rsidRPr="00DC3241">
              <w:rPr>
                <w:sz w:val="28"/>
                <w:szCs w:val="28"/>
              </w:rPr>
              <w:t>п</w:t>
            </w:r>
          </w:p>
        </w:tc>
        <w:tc>
          <w:tcPr>
            <w:tcW w:w="8788" w:type="dxa"/>
            <w:vAlign w:val="center"/>
          </w:tcPr>
          <w:p w14:paraId="0F8C7B7F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37DD7" w:rsidRPr="00DC3241" w14:paraId="327726EB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5FFB5301" w14:textId="77777777" w:rsidR="00A37DD7" w:rsidRPr="00DC3241" w:rsidRDefault="00A37DD7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47AC2794" w14:textId="13E73F4D" w:rsidR="00A37DD7" w:rsidRPr="00A37DD7" w:rsidRDefault="00A37DD7" w:rsidP="000B035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Введение в филос</w:t>
            </w:r>
            <w:r w:rsidRPr="00A37DD7">
              <w:rPr>
                <w:sz w:val="28"/>
                <w:szCs w:val="28"/>
              </w:rPr>
              <w:t>о</w:t>
            </w:r>
            <w:r w:rsidRPr="00A37DD7">
              <w:rPr>
                <w:sz w:val="28"/>
                <w:szCs w:val="28"/>
              </w:rPr>
              <w:t>фию правосла</w:t>
            </w:r>
            <w:r w:rsidRPr="00A37DD7">
              <w:rPr>
                <w:sz w:val="28"/>
                <w:szCs w:val="28"/>
              </w:rPr>
              <w:t>в</w:t>
            </w:r>
            <w:r w:rsidRPr="00A37DD7">
              <w:rPr>
                <w:sz w:val="28"/>
                <w:szCs w:val="28"/>
              </w:rPr>
              <w:t>ного иску</w:t>
            </w:r>
            <w:r w:rsidRPr="00A37DD7">
              <w:rPr>
                <w:sz w:val="28"/>
                <w:szCs w:val="28"/>
              </w:rPr>
              <w:t>с</w:t>
            </w:r>
            <w:r w:rsidRPr="00A37DD7">
              <w:rPr>
                <w:sz w:val="28"/>
                <w:szCs w:val="28"/>
              </w:rPr>
              <w:t>ства</w:t>
            </w:r>
          </w:p>
        </w:tc>
      </w:tr>
      <w:tr w:rsidR="00A37DD7" w:rsidRPr="00DC3241" w14:paraId="694A70FE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201CCA28" w14:textId="77777777" w:rsidR="00A37DD7" w:rsidRPr="00DC3241" w:rsidRDefault="00A37DD7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14:paraId="0B8430A2" w14:textId="6804E253" w:rsidR="00A37DD7" w:rsidRPr="00A37DD7" w:rsidRDefault="00A37DD7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Ключевые идеи хр</w:t>
            </w:r>
            <w:r w:rsidRPr="00A37DD7">
              <w:rPr>
                <w:sz w:val="28"/>
                <w:szCs w:val="28"/>
              </w:rPr>
              <w:t>и</w:t>
            </w:r>
            <w:r w:rsidRPr="00A37DD7">
              <w:rPr>
                <w:sz w:val="28"/>
                <w:szCs w:val="28"/>
              </w:rPr>
              <w:t>стианства и их о</w:t>
            </w:r>
            <w:r w:rsidRPr="00A37DD7">
              <w:rPr>
                <w:sz w:val="28"/>
                <w:szCs w:val="28"/>
              </w:rPr>
              <w:t>т</w:t>
            </w:r>
            <w:r w:rsidRPr="00A37DD7">
              <w:rPr>
                <w:sz w:val="28"/>
                <w:szCs w:val="28"/>
              </w:rPr>
              <w:t>ражение в и</w:t>
            </w:r>
            <w:r w:rsidRPr="00A37DD7">
              <w:rPr>
                <w:sz w:val="28"/>
                <w:szCs w:val="28"/>
              </w:rPr>
              <w:t>с</w:t>
            </w:r>
            <w:r w:rsidRPr="00A37DD7">
              <w:rPr>
                <w:sz w:val="28"/>
                <w:szCs w:val="28"/>
              </w:rPr>
              <w:t>кусстве раннего п</w:t>
            </w:r>
            <w:r w:rsidRPr="00A37DD7">
              <w:rPr>
                <w:sz w:val="28"/>
                <w:szCs w:val="28"/>
              </w:rPr>
              <w:t>е</w:t>
            </w:r>
            <w:r w:rsidRPr="00A37DD7">
              <w:rPr>
                <w:sz w:val="28"/>
                <w:szCs w:val="28"/>
              </w:rPr>
              <w:t>риода</w:t>
            </w:r>
          </w:p>
        </w:tc>
      </w:tr>
      <w:tr w:rsidR="00A37DD7" w:rsidRPr="00DC3241" w14:paraId="4076D14A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67DDBEAD" w14:textId="77777777" w:rsidR="00A37DD7" w:rsidRPr="00DC3241" w:rsidRDefault="00A37DD7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14:paraId="40E8DD19" w14:textId="1D37A749" w:rsidR="00A37DD7" w:rsidRPr="00A37DD7" w:rsidRDefault="00A37DD7" w:rsidP="000B0355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Развитие религ</w:t>
            </w:r>
            <w:r w:rsidRPr="00A37DD7">
              <w:rPr>
                <w:sz w:val="28"/>
                <w:szCs w:val="28"/>
              </w:rPr>
              <w:t>и</w:t>
            </w:r>
            <w:r w:rsidRPr="00A37DD7">
              <w:rPr>
                <w:sz w:val="28"/>
                <w:szCs w:val="28"/>
              </w:rPr>
              <w:t>озно-филосо</w:t>
            </w:r>
            <w:r w:rsidRPr="00A37DD7">
              <w:rPr>
                <w:sz w:val="28"/>
                <w:szCs w:val="28"/>
              </w:rPr>
              <w:t>ф</w:t>
            </w:r>
            <w:r w:rsidRPr="00A37DD7">
              <w:rPr>
                <w:sz w:val="28"/>
                <w:szCs w:val="28"/>
              </w:rPr>
              <w:t>ской мысли и искусства в христ</w:t>
            </w:r>
            <w:r w:rsidRPr="00A37DD7">
              <w:rPr>
                <w:sz w:val="28"/>
                <w:szCs w:val="28"/>
              </w:rPr>
              <w:t>и</w:t>
            </w:r>
            <w:r w:rsidRPr="00A37DD7">
              <w:rPr>
                <w:sz w:val="28"/>
                <w:szCs w:val="28"/>
              </w:rPr>
              <w:t>анстве западной и восточной трад</w:t>
            </w:r>
            <w:r w:rsidRPr="00A37DD7">
              <w:rPr>
                <w:sz w:val="28"/>
                <w:szCs w:val="28"/>
              </w:rPr>
              <w:t>и</w:t>
            </w:r>
            <w:r w:rsidRPr="00A37DD7">
              <w:rPr>
                <w:sz w:val="28"/>
                <w:szCs w:val="28"/>
              </w:rPr>
              <w:t>ций</w:t>
            </w:r>
          </w:p>
        </w:tc>
      </w:tr>
      <w:tr w:rsidR="00A37DD7" w:rsidRPr="00DC3241" w14:paraId="65D23AE7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5AEE4591" w14:textId="7556D4BD" w:rsidR="00A37DD7" w:rsidRPr="00DC3241" w:rsidRDefault="00A37DD7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14:paraId="01EFC12B" w14:textId="1936ED6D" w:rsidR="00A37DD7" w:rsidRPr="00A37DD7" w:rsidRDefault="00A37DD7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Духовное и символ</w:t>
            </w:r>
            <w:r w:rsidRPr="00A37DD7">
              <w:rPr>
                <w:sz w:val="28"/>
                <w:szCs w:val="28"/>
              </w:rPr>
              <w:t>и</w:t>
            </w:r>
            <w:r w:rsidRPr="00A37DD7">
              <w:rPr>
                <w:sz w:val="28"/>
                <w:szCs w:val="28"/>
              </w:rPr>
              <w:t>ческое содержание искусства среднев</w:t>
            </w:r>
            <w:r w:rsidRPr="00A37DD7">
              <w:rPr>
                <w:sz w:val="28"/>
                <w:szCs w:val="28"/>
              </w:rPr>
              <w:t>и</w:t>
            </w:r>
            <w:r w:rsidRPr="00A37DD7">
              <w:rPr>
                <w:sz w:val="28"/>
                <w:szCs w:val="28"/>
              </w:rPr>
              <w:t>зантийского и поз</w:t>
            </w:r>
            <w:r w:rsidRPr="00A37DD7">
              <w:rPr>
                <w:sz w:val="28"/>
                <w:szCs w:val="28"/>
              </w:rPr>
              <w:t>д</w:t>
            </w:r>
            <w:r w:rsidRPr="00A37DD7">
              <w:rPr>
                <w:sz w:val="28"/>
                <w:szCs w:val="28"/>
              </w:rPr>
              <w:t>невизантийского п</w:t>
            </w:r>
            <w:r w:rsidRPr="00A37DD7">
              <w:rPr>
                <w:sz w:val="28"/>
                <w:szCs w:val="28"/>
              </w:rPr>
              <w:t>е</w:t>
            </w:r>
            <w:r w:rsidRPr="00A37DD7">
              <w:rPr>
                <w:sz w:val="28"/>
                <w:szCs w:val="28"/>
              </w:rPr>
              <w:t>риода</w:t>
            </w:r>
          </w:p>
        </w:tc>
      </w:tr>
      <w:tr w:rsidR="00A37DD7" w:rsidRPr="00DC3241" w14:paraId="045B72EC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4D2A972C" w14:textId="1F2C3E83" w:rsidR="00A37DD7" w:rsidRPr="00DC3241" w:rsidRDefault="00A37DD7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14:paraId="75F64900" w14:textId="4DBAE722" w:rsidR="00A37DD7" w:rsidRPr="00A37DD7" w:rsidRDefault="00A37DD7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Икона как образ и культовый объект в правосл</w:t>
            </w:r>
            <w:r w:rsidRPr="00A37DD7">
              <w:rPr>
                <w:sz w:val="28"/>
                <w:szCs w:val="28"/>
              </w:rPr>
              <w:t>а</w:t>
            </w:r>
            <w:r w:rsidR="00FC458F">
              <w:rPr>
                <w:sz w:val="28"/>
                <w:szCs w:val="28"/>
              </w:rPr>
              <w:t>вии</w:t>
            </w:r>
            <w:bookmarkStart w:id="0" w:name="_GoBack"/>
            <w:bookmarkEnd w:id="0"/>
          </w:p>
        </w:tc>
      </w:tr>
      <w:tr w:rsidR="00A37DD7" w:rsidRPr="00DC3241" w14:paraId="6F6D6E07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43548D31" w14:textId="7F66F822" w:rsidR="00A37DD7" w:rsidRPr="00DC3241" w:rsidRDefault="00A37DD7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  <w:vAlign w:val="center"/>
          </w:tcPr>
          <w:p w14:paraId="1DB97941" w14:textId="4123E588" w:rsidR="00A37DD7" w:rsidRPr="00A37DD7" w:rsidRDefault="00A37DD7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Религиозно-этическое и символическое зн</w:t>
            </w:r>
            <w:r w:rsidRPr="00A37DD7">
              <w:rPr>
                <w:sz w:val="28"/>
                <w:szCs w:val="28"/>
              </w:rPr>
              <w:t>а</w:t>
            </w:r>
            <w:r w:rsidRPr="00A37DD7">
              <w:rPr>
                <w:sz w:val="28"/>
                <w:szCs w:val="28"/>
              </w:rPr>
              <w:t>чение св</w:t>
            </w:r>
            <w:r w:rsidRPr="00A37DD7">
              <w:rPr>
                <w:sz w:val="28"/>
                <w:szCs w:val="28"/>
              </w:rPr>
              <w:t>я</w:t>
            </w:r>
            <w:r w:rsidRPr="00A37DD7">
              <w:rPr>
                <w:sz w:val="28"/>
                <w:szCs w:val="28"/>
              </w:rPr>
              <w:t>тых образов в православии</w:t>
            </w:r>
          </w:p>
        </w:tc>
      </w:tr>
    </w:tbl>
    <w:p w14:paraId="2947C91E" w14:textId="77777777" w:rsidR="00AB670C" w:rsidRPr="00BE1E43" w:rsidRDefault="00AB670C" w:rsidP="00AB670C"/>
    <w:p w14:paraId="7813351A" w14:textId="3059366C" w:rsidR="00DC3241" w:rsidRPr="00214DFE" w:rsidRDefault="00DC3241" w:rsidP="00DC324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="00EC7517">
        <w:rPr>
          <w:b/>
          <w:sz w:val="28"/>
          <w:szCs w:val="28"/>
        </w:rPr>
        <w:t>зачет</w:t>
      </w:r>
      <w:r>
        <w:rPr>
          <w:b/>
          <w:sz w:val="28"/>
          <w:szCs w:val="28"/>
        </w:rPr>
        <w:t>.</w:t>
      </w:r>
    </w:p>
    <w:p w14:paraId="2A4DF074" w14:textId="77777777" w:rsidR="00310EEE" w:rsidRDefault="00310EEE"/>
    <w:sectPr w:rsidR="00310EEE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044EB8"/>
    <w:rsid w:val="000B0355"/>
    <w:rsid w:val="001F2402"/>
    <w:rsid w:val="002100F5"/>
    <w:rsid w:val="00310EEE"/>
    <w:rsid w:val="004231E7"/>
    <w:rsid w:val="004270FF"/>
    <w:rsid w:val="004A2DF9"/>
    <w:rsid w:val="005C3BCA"/>
    <w:rsid w:val="005D5E4F"/>
    <w:rsid w:val="00613E2C"/>
    <w:rsid w:val="00617832"/>
    <w:rsid w:val="00647F23"/>
    <w:rsid w:val="00661CDA"/>
    <w:rsid w:val="00751421"/>
    <w:rsid w:val="00793BCC"/>
    <w:rsid w:val="007D2C08"/>
    <w:rsid w:val="009110F9"/>
    <w:rsid w:val="00913FCC"/>
    <w:rsid w:val="00991D31"/>
    <w:rsid w:val="00997C48"/>
    <w:rsid w:val="009B4FD8"/>
    <w:rsid w:val="00A37DD7"/>
    <w:rsid w:val="00A57141"/>
    <w:rsid w:val="00A7677C"/>
    <w:rsid w:val="00AB670C"/>
    <w:rsid w:val="00AC683C"/>
    <w:rsid w:val="00AF01E5"/>
    <w:rsid w:val="00B1007C"/>
    <w:rsid w:val="00B47CF4"/>
    <w:rsid w:val="00BC7E4A"/>
    <w:rsid w:val="00D20502"/>
    <w:rsid w:val="00D62A12"/>
    <w:rsid w:val="00DA1767"/>
    <w:rsid w:val="00DC3241"/>
    <w:rsid w:val="00E8148D"/>
    <w:rsid w:val="00EA46E0"/>
    <w:rsid w:val="00EB690A"/>
    <w:rsid w:val="00EC7517"/>
    <w:rsid w:val="00EE3E73"/>
    <w:rsid w:val="00F24176"/>
    <w:rsid w:val="00F345D1"/>
    <w:rsid w:val="00F4768F"/>
    <w:rsid w:val="00FC458F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8</cp:revision>
  <dcterms:created xsi:type="dcterms:W3CDTF">2018-12-29T11:07:00Z</dcterms:created>
  <dcterms:modified xsi:type="dcterms:W3CDTF">2018-12-29T15:20:00Z</dcterms:modified>
</cp:coreProperties>
</file>