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rFonts w:hint="default" w:ascii="Times New Roman" w:hAnsi="Times New Roman" w:cs="Times New Roman"/>
          <w:b/>
          <w:bCs/>
          <w:i/>
          <w:sz w:val="28"/>
          <w:szCs w:val="28"/>
          <w:vertAlign w:val="superscript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Интернет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журналистика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rFonts w:hint="default" w:ascii="Times New Roman" w:hAnsi="Times New Roman" w:cs="Times New Roman"/>
          <w:bCs/>
          <w:sz w:val="28"/>
          <w:szCs w:val="28"/>
        </w:rPr>
        <w:t>42.03.0</w:t>
      </w:r>
      <w:bookmarkEnd w:id="0"/>
      <w:bookmarkEnd w:id="1"/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2 Журналистика</w:t>
      </w:r>
    </w:p>
    <w:p>
      <w:pPr>
        <w:outlineLvl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Профиль подготовки: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Авторская журналистика</w:t>
      </w:r>
    </w:p>
    <w:p>
      <w:pPr>
        <w:outlineLvl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4"/>
        <w:tblW w:w="9639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84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202" w:type="dxa"/>
            <w:shd w:val="clear" w:color="auto" w:fill="auto"/>
            <w:vAlign w:val="top"/>
          </w:tcPr>
          <w:p>
            <w:pPr>
              <w:tabs>
                <w:tab w:val="left" w:pos="330"/>
                <w:tab w:val="center" w:pos="662"/>
              </w:tabs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  <w:lang w:eastAsia="en-US"/>
              </w:rPr>
              <w:t>ОПК-6</w:t>
            </w:r>
          </w:p>
        </w:tc>
        <w:tc>
          <w:tcPr>
            <w:tcW w:w="8437" w:type="dxa"/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С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пособность анализировать основные тенденции формирования социальной структуры современного общества, ориентироваться в различных сферах жизни общества, которые являются объектом освещения в СМИ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202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8437" w:type="dxa"/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С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пособность выбирать актуальные темы, проблемы для публикаций, владеть методами сбора информации, ее проверки и анализа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202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  <w:lang w:eastAsia="en-US"/>
              </w:rPr>
              <w:t xml:space="preserve">ПК-3 </w:t>
            </w:r>
          </w:p>
        </w:tc>
        <w:tc>
          <w:tcPr>
            <w:tcW w:w="8437" w:type="dxa"/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С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пособность анализировать, оценивать и редактировать медиатексты, приводить их в соответствие с нормами, стандартами, форматами, стилями, технологическими требованиями, принятыми в СМИ разных типов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.</w:t>
            </w:r>
          </w:p>
        </w:tc>
      </w:tr>
    </w:tbl>
    <w:p>
      <w:pPr>
        <w:numPr>
          <w:ilvl w:val="0"/>
          <w:numId w:val="0"/>
        </w:numPr>
        <w:outlineLvl w:val="0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hint="default" w:ascii="Times New Roman" w:hAnsi="Times New Roman" w:eastAsia="Calibri" w:cs="Times New Roman"/>
          <w:b w:val="0"/>
          <w:bCs/>
          <w:sz w:val="28"/>
          <w:szCs w:val="28"/>
          <w:lang w:eastAsia="en-US"/>
        </w:rPr>
      </w:pPr>
    </w:p>
    <w:p>
      <w:pPr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2. Содержание дисциплины: </w:t>
      </w: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8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57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6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7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14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Семестр №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614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Социальное значение Интернета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614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>Звуковые слайд-шоу</w:t>
            </w:r>
            <w:r>
              <w:rPr>
                <w:rFonts w:hint="default" w:cs="Times New Roman"/>
                <w:iCs/>
                <w:sz w:val="28"/>
                <w:szCs w:val="28"/>
                <w:lang w:val="ru-RU"/>
              </w:rPr>
              <w:t>.</w:t>
            </w:r>
          </w:p>
        </w:tc>
      </w:tr>
    </w:tbl>
    <w:p>
      <w:pPr>
        <w:outlineLvl w:val="0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outlineLvl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3. Форма контроля -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з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ачет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bookmarkStart w:id="2" w:name="_GoBack"/>
      <w:bookmarkEnd w:id="2"/>
    </w:p>
    <w:sectPr>
      <w:pgSz w:w="11906" w:h="16838"/>
      <w:pgMar w:top="850" w:right="850" w:bottom="537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20686719"/>
    <w:rsid w:val="207D3A5F"/>
    <w:rsid w:val="2F446AC3"/>
    <w:rsid w:val="37C53848"/>
    <w:rsid w:val="394E78E1"/>
    <w:rsid w:val="40EF145F"/>
    <w:rsid w:val="43F37C59"/>
    <w:rsid w:val="464E675F"/>
    <w:rsid w:val="4B713BA6"/>
    <w:rsid w:val="552D7E99"/>
    <w:rsid w:val="583F71C0"/>
    <w:rsid w:val="58FC717C"/>
    <w:rsid w:val="657D03F2"/>
    <w:rsid w:val="65B713C4"/>
    <w:rsid w:val="65F84CA0"/>
    <w:rsid w:val="701873A5"/>
    <w:rsid w:val="763B366D"/>
    <w:rsid w:val="79444595"/>
    <w:rsid w:val="7BFB22CD"/>
    <w:rsid w:val="7E5D5529"/>
    <w:rsid w:val="7EAA3B57"/>
    <w:rsid w:val="7F6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  <w:style w:type="table" w:customStyle="1" w:styleId="6">
    <w:name w:val="_Style 12"/>
    <w:basedOn w:val="7"/>
    <w:qFormat/>
    <w:uiPriority w:val="0"/>
    <w:tblPr>
      <w:tblLayout w:type="fixed"/>
      <w:tblCellMar>
        <w:left w:w="108" w:type="dxa"/>
        <w:right w:w="108" w:type="dxa"/>
      </w:tblCellMar>
    </w:tblPr>
  </w:style>
  <w:style w:type="table" w:customStyle="1" w:styleId="7">
    <w:name w:val="Table Normal1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2019-06-23T06:13:37Z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