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Язык делового общения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(английский)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>
        <w:rPr>
          <w:rFonts w:hint="default" w:ascii="Times New Roman" w:hAnsi="Times New Roman" w:cs="Times New Roman"/>
          <w:sz w:val="28"/>
          <w:szCs w:val="28"/>
        </w:rPr>
        <w:t>42.03.02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sz w:val="28"/>
          <w:szCs w:val="28"/>
        </w:rPr>
        <w:t>Авторская журналистика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  <w:r>
        <w:rPr>
          <w:rFonts w:hint="default" w:ascii="Times New Roman" w:hAnsi="Times New Roman" w:cs="Times New Roman"/>
          <w:sz w:val="28"/>
          <w:szCs w:val="28"/>
        </w:rPr>
        <w:t>ОПК-18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Способность эффективно использовать иностранный язык в связи с профессиональными задачами.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ПК-3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Способность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типов.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Семестр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делового иностранного языка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Структура компании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Презентация иностранной компании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Кто есть кто на предприятии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Устройство на работу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Резюме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Сопроводительное письмо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Речевой этикет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Структура и оформление деловых писем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Письмо-запрос, письмо-заказ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Рекламационные письма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Формы организации бизнеса. Интервью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Франчайзинг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tabs>
                <w:tab w:val="right" w:leader="underscore" w:pos="9639"/>
              </w:tabs>
              <w:ind w:left="-57" w:right="-113"/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Обычаи и традиции различных стран. Бронирование и проживание в отеле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Межкультурная коммуникация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Моя будущая профессия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  <w:t>Семестр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Различия в американской и английской деловой терминологии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Телефонные переговоры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Участие в переговорах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Участие в конференциях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Визит зарубежных партнеров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На совещании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Повседневное общение на работе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Влияние средств массовой информации на общество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Обсуждение контрактов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710" w:type="dxa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Межкультурная коммуникация. На выставке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numPr>
          <w:numId w:val="0"/>
        </w:num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</w:rPr>
        <w:t xml:space="preserve">Форма контроля </w:t>
      </w:r>
    </w:p>
    <w:p>
      <w:pPr>
        <w:numPr>
          <w:numId w:val="0"/>
        </w:numPr>
        <w:ind w:firstLine="700" w:firstLineChars="0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7 семестр -</w:t>
      </w:r>
      <w:r>
        <w:rPr>
          <w:rFonts w:hint="default" w:ascii="Times New Roman" w:hAnsi="Times New Roman" w:cs="Times New Roman"/>
          <w:sz w:val="28"/>
          <w:szCs w:val="28"/>
        </w:rPr>
        <w:t xml:space="preserve"> зачет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numId w:val="0"/>
        </w:numPr>
        <w:ind w:firstLine="700" w:firstLineChars="0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8 семестр - </w:t>
      </w:r>
      <w:r>
        <w:rPr>
          <w:rFonts w:hint="default" w:ascii="Times New Roman" w:hAnsi="Times New Roman" w:cs="Times New Roman"/>
          <w:sz w:val="28"/>
          <w:szCs w:val="28"/>
        </w:rPr>
        <w:t>экзамен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85815"/>
    <w:multiLevelType w:val="singleLevel"/>
    <w:tmpl w:val="79D85815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084BA7"/>
    <w:rsid w:val="00194360"/>
    <w:rsid w:val="007F046F"/>
    <w:rsid w:val="008776FA"/>
    <w:rsid w:val="00BE4011"/>
    <w:rsid w:val="00CB2007"/>
    <w:rsid w:val="00CF03C0"/>
    <w:rsid w:val="00E258BC"/>
    <w:rsid w:val="00F31A06"/>
    <w:rsid w:val="719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1271</Characters>
  <Lines>10</Lines>
  <Paragraphs>2</Paragraphs>
  <TotalTime>5</TotalTime>
  <ScaleCrop>false</ScaleCrop>
  <LinksUpToDate>false</LinksUpToDate>
  <CharactersWithSpaces>1491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2018-11-29T14:54:00Z</dcterms:created>
  <dc:creator>2</dc:creator>
  <cp:lastModifiedBy>21097</cp:lastModifiedBy>
  <dcterms:modified xsi:type="dcterms:W3CDTF">2019-06-23T21:12:47Z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