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0D701C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0D701C">
        <w:rPr>
          <w:b/>
          <w:sz w:val="24"/>
          <w:szCs w:val="24"/>
        </w:rPr>
        <w:t>Аннотация к рабочей программе учебной дисциплины</w:t>
      </w:r>
    </w:p>
    <w:p w:rsidR="005B0456" w:rsidRPr="000D701C" w:rsidRDefault="00585456" w:rsidP="005B045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СВЯЗИ С ОБЩЕСТВЕННОСТЬЮ </w:t>
      </w:r>
    </w:p>
    <w:p w:rsidR="00F867AE" w:rsidRPr="000D701C" w:rsidRDefault="00F867AE" w:rsidP="000D701C">
      <w:pPr>
        <w:spacing w:line="240" w:lineRule="auto"/>
        <w:rPr>
          <w:b/>
          <w:sz w:val="24"/>
          <w:szCs w:val="24"/>
        </w:rPr>
      </w:pPr>
      <w:r w:rsidRPr="000D701C">
        <w:rPr>
          <w:b/>
          <w:sz w:val="24"/>
          <w:szCs w:val="24"/>
        </w:rPr>
        <w:t xml:space="preserve">Направление подготовки: </w:t>
      </w:r>
      <w:r w:rsidR="00FF6758">
        <w:rPr>
          <w:b/>
          <w:sz w:val="24"/>
          <w:szCs w:val="24"/>
        </w:rPr>
        <w:t>50.03.02 Изящные искусства</w:t>
      </w:r>
    </w:p>
    <w:p w:rsidR="000D701C" w:rsidRPr="000D701C" w:rsidRDefault="000D701C" w:rsidP="000D701C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0D701C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="00FF6758">
        <w:rPr>
          <w:b/>
          <w:sz w:val="24"/>
          <w:szCs w:val="24"/>
        </w:rPr>
        <w:t>Искусство в индустрии моды</w:t>
      </w:r>
    </w:p>
    <w:p w:rsidR="00585049" w:rsidRPr="000D701C" w:rsidRDefault="00585049" w:rsidP="00EC5A2E">
      <w:pPr>
        <w:spacing w:line="240" w:lineRule="auto"/>
        <w:rPr>
          <w:sz w:val="24"/>
          <w:szCs w:val="24"/>
        </w:rPr>
      </w:pPr>
    </w:p>
    <w:p w:rsidR="00585049" w:rsidRPr="000D701C" w:rsidRDefault="009A221F" w:rsidP="000D701C">
      <w:pPr>
        <w:spacing w:line="240" w:lineRule="auto"/>
        <w:rPr>
          <w:b/>
          <w:color w:val="000000"/>
          <w:spacing w:val="5"/>
          <w:sz w:val="24"/>
          <w:szCs w:val="24"/>
        </w:rPr>
      </w:pPr>
      <w:r w:rsidRPr="000D701C">
        <w:rPr>
          <w:b/>
          <w:sz w:val="24"/>
          <w:szCs w:val="24"/>
        </w:rPr>
        <w:t xml:space="preserve">1. </w:t>
      </w:r>
      <w:r w:rsidR="005F2643" w:rsidRPr="000D701C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FF6758" w:rsidRPr="00FF6758" w:rsidRDefault="00FF6758" w:rsidP="00FF6758">
      <w:pPr>
        <w:spacing w:line="240" w:lineRule="auto"/>
        <w:rPr>
          <w:sz w:val="24"/>
          <w:szCs w:val="24"/>
          <w:shd w:val="clear" w:color="auto" w:fill="FFFFFF"/>
        </w:rPr>
      </w:pPr>
      <w:r w:rsidRPr="00FF6758">
        <w:rPr>
          <w:sz w:val="24"/>
          <w:szCs w:val="24"/>
          <w:shd w:val="clear" w:color="auto" w:fill="FFFFFF"/>
        </w:rPr>
        <w:t>ОК-2</w:t>
      </w:r>
      <w:r w:rsidRPr="00FF6758">
        <w:rPr>
          <w:sz w:val="24"/>
          <w:szCs w:val="24"/>
          <w:shd w:val="clear" w:color="auto" w:fill="FFFFFF"/>
        </w:rPr>
        <w:tab/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FF6758" w:rsidRPr="00FF6758" w:rsidRDefault="00FF6758" w:rsidP="00FF6758">
      <w:pPr>
        <w:spacing w:line="240" w:lineRule="auto"/>
        <w:rPr>
          <w:sz w:val="24"/>
          <w:szCs w:val="24"/>
          <w:shd w:val="clear" w:color="auto" w:fill="FFFFFF"/>
        </w:rPr>
      </w:pPr>
      <w:r w:rsidRPr="00FF6758">
        <w:rPr>
          <w:sz w:val="24"/>
          <w:szCs w:val="24"/>
          <w:shd w:val="clear" w:color="auto" w:fill="FFFFFF"/>
        </w:rPr>
        <w:t>ОПК-8</w:t>
      </w:r>
      <w:r w:rsidRPr="00FF6758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 </w:t>
      </w:r>
      <w:r w:rsidRPr="00FF6758">
        <w:rPr>
          <w:sz w:val="24"/>
          <w:szCs w:val="24"/>
          <w:shd w:val="clear" w:color="auto" w:fill="FFFFFF"/>
        </w:rPr>
        <w:t xml:space="preserve">способностью учитывать в профессиональной деятельности психологические и социально-психологические составляющие функционирования культуры и искусства, особенности работы искусствоведа-исследователя, творца (исполнителя) произведений искусства в данном аспекте </w:t>
      </w:r>
    </w:p>
    <w:p w:rsidR="009010DF" w:rsidRPr="00585456" w:rsidRDefault="00FF6758" w:rsidP="00FF6758">
      <w:pPr>
        <w:spacing w:line="240" w:lineRule="auto"/>
        <w:rPr>
          <w:sz w:val="24"/>
          <w:szCs w:val="24"/>
        </w:rPr>
      </w:pPr>
      <w:r w:rsidRPr="00FF6758">
        <w:rPr>
          <w:sz w:val="24"/>
          <w:szCs w:val="24"/>
          <w:shd w:val="clear" w:color="auto" w:fill="FFFFFF"/>
        </w:rPr>
        <w:t>ПК-1</w:t>
      </w:r>
      <w:r w:rsidRPr="00FF6758">
        <w:rPr>
          <w:sz w:val="24"/>
          <w:szCs w:val="24"/>
          <w:shd w:val="clear" w:color="auto" w:fill="FFFFFF"/>
        </w:rPr>
        <w:tab/>
        <w:t>способностью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</w:p>
    <w:p w:rsidR="00EC5A2E" w:rsidRPr="000D701C" w:rsidRDefault="00EC5A2E" w:rsidP="00585049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0D701C" w:rsidRDefault="000D701C" w:rsidP="005850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10DF" w:rsidRPr="000D701C">
        <w:rPr>
          <w:b/>
          <w:sz w:val="24"/>
          <w:szCs w:val="24"/>
        </w:rPr>
        <w:t xml:space="preserve">. Содержание учебной дисциплины </w:t>
      </w:r>
    </w:p>
    <w:p w:rsidR="00876337" w:rsidRPr="000D701C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0D701C" w:rsidTr="00C337A9">
        <w:tc>
          <w:tcPr>
            <w:tcW w:w="1242" w:type="dxa"/>
          </w:tcPr>
          <w:p w:rsidR="009010DF" w:rsidRPr="000D701C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0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D701C">
              <w:rPr>
                <w:b/>
                <w:sz w:val="24"/>
                <w:szCs w:val="24"/>
              </w:rPr>
              <w:t>п</w:t>
            </w:r>
            <w:proofErr w:type="gramEnd"/>
            <w:r w:rsidRPr="000D70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0D701C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01C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left" w:pos="1950"/>
              </w:tabs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 xml:space="preserve">Становление и развитие связей с общественностью 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Прикладные социологические исследования в PR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Планирования в PR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PR в коммерческой сфере</w:t>
            </w:r>
          </w:p>
        </w:tc>
      </w:tr>
    </w:tbl>
    <w:p w:rsidR="009010DF" w:rsidRPr="000D701C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0D701C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0D701C" w:rsidRDefault="000D701C" w:rsidP="00C46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13BC1" w:rsidRPr="000D701C">
        <w:rPr>
          <w:b/>
          <w:sz w:val="24"/>
          <w:szCs w:val="24"/>
        </w:rPr>
        <w:t xml:space="preserve">. Форма контроля: </w:t>
      </w:r>
      <w:r w:rsidR="00585456">
        <w:rPr>
          <w:b/>
          <w:sz w:val="24"/>
          <w:szCs w:val="24"/>
        </w:rPr>
        <w:t>зачет</w:t>
      </w: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0D701C" w:rsidRPr="000D701C" w:rsidRDefault="000D701C">
      <w:pPr>
        <w:spacing w:line="240" w:lineRule="auto"/>
        <w:rPr>
          <w:b/>
          <w:sz w:val="24"/>
          <w:szCs w:val="24"/>
        </w:rPr>
      </w:pPr>
    </w:p>
    <w:sectPr w:rsidR="000D701C" w:rsidRPr="000D701C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B57E7"/>
    <w:rsid w:val="000D701C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2F0E12"/>
    <w:rsid w:val="002F148E"/>
    <w:rsid w:val="003244D6"/>
    <w:rsid w:val="00351942"/>
    <w:rsid w:val="00352143"/>
    <w:rsid w:val="00361F3E"/>
    <w:rsid w:val="003843C2"/>
    <w:rsid w:val="0038447F"/>
    <w:rsid w:val="003A356D"/>
    <w:rsid w:val="003B6299"/>
    <w:rsid w:val="003E560E"/>
    <w:rsid w:val="003E5C5A"/>
    <w:rsid w:val="003F0134"/>
    <w:rsid w:val="003F384C"/>
    <w:rsid w:val="00403198"/>
    <w:rsid w:val="004144B5"/>
    <w:rsid w:val="0041611E"/>
    <w:rsid w:val="00423E19"/>
    <w:rsid w:val="00441F44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85456"/>
    <w:rsid w:val="005A1ADF"/>
    <w:rsid w:val="005B0456"/>
    <w:rsid w:val="005B19F0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39E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6420D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07CF4"/>
    <w:rsid w:val="00D13BC1"/>
    <w:rsid w:val="00D215D4"/>
    <w:rsid w:val="00D22415"/>
    <w:rsid w:val="00D33822"/>
    <w:rsid w:val="00D43573"/>
    <w:rsid w:val="00D75EA7"/>
    <w:rsid w:val="00D84A72"/>
    <w:rsid w:val="00D9020F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0C2D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9D8D-1A7A-44F2-84F7-DD64BD6B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Ekaterina</cp:lastModifiedBy>
  <cp:revision>2</cp:revision>
  <cp:lastPrinted>2015-10-14T14:50:00Z</cp:lastPrinted>
  <dcterms:created xsi:type="dcterms:W3CDTF">2019-03-15T15:04:00Z</dcterms:created>
  <dcterms:modified xsi:type="dcterms:W3CDTF">2019-03-15T15:04:00Z</dcterms:modified>
</cp:coreProperties>
</file>