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642DC3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НЕКОММЕРЧЕСКАЯ РЕКЛАМА</w:t>
      </w:r>
      <w:bookmarkStart w:id="0" w:name="_GoBack"/>
      <w:bookmarkEnd w:id="0"/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42DC3" w:rsidRPr="00642DC3" w:rsidRDefault="00642DC3" w:rsidP="00642DC3">
      <w:pPr>
        <w:rPr>
          <w:sz w:val="28"/>
          <w:szCs w:val="28"/>
        </w:rPr>
      </w:pPr>
      <w:r w:rsidRPr="00642DC3">
        <w:rPr>
          <w:sz w:val="28"/>
          <w:szCs w:val="28"/>
        </w:rPr>
        <w:t>ОПК-6</w:t>
      </w:r>
      <w:r w:rsidRPr="00642DC3">
        <w:rPr>
          <w:sz w:val="28"/>
          <w:szCs w:val="28"/>
        </w:rP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42DC3" w:rsidRPr="00642DC3" w:rsidRDefault="00642DC3" w:rsidP="00642DC3">
      <w:pPr>
        <w:rPr>
          <w:sz w:val="28"/>
          <w:szCs w:val="28"/>
        </w:rPr>
      </w:pPr>
      <w:r w:rsidRPr="00642DC3">
        <w:rPr>
          <w:sz w:val="28"/>
          <w:szCs w:val="28"/>
        </w:rPr>
        <w:t>ПК-8</w:t>
      </w:r>
      <w:r w:rsidRPr="00642DC3">
        <w:rPr>
          <w:sz w:val="28"/>
          <w:szCs w:val="28"/>
        </w:rPr>
        <w:tab/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</w:t>
      </w:r>
    </w:p>
    <w:p w:rsidR="00FC23F3" w:rsidRDefault="00642DC3" w:rsidP="00642DC3">
      <w:pPr>
        <w:rPr>
          <w:sz w:val="28"/>
          <w:szCs w:val="28"/>
        </w:rPr>
      </w:pPr>
      <w:r w:rsidRPr="00642DC3">
        <w:rPr>
          <w:sz w:val="28"/>
          <w:szCs w:val="28"/>
        </w:rPr>
        <w:t>современных средств рекламы</w:t>
      </w:r>
    </w:p>
    <w:p w:rsidR="00642DC3" w:rsidRDefault="00642DC3" w:rsidP="00642DC3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FC23F3" w:rsidRDefault="00642DC3" w:rsidP="00F8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не</w:t>
            </w:r>
            <w:r w:rsidRPr="00642DC3">
              <w:rPr>
                <w:sz w:val="28"/>
                <w:szCs w:val="28"/>
              </w:rPr>
              <w:t>коммерческой рекламы.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FC23F3" w:rsidRDefault="00642DC3" w:rsidP="00F82D3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</w:t>
            </w:r>
            <w:r w:rsidRPr="00642DC3">
              <w:rPr>
                <w:bCs/>
                <w:sz w:val="28"/>
                <w:szCs w:val="28"/>
              </w:rPr>
              <w:t>ка</w:t>
            </w:r>
            <w:r>
              <w:rPr>
                <w:bCs/>
                <w:sz w:val="28"/>
                <w:szCs w:val="28"/>
              </w:rPr>
              <w:t>ция некоммерческой рекламы. Основные формы и сред</w:t>
            </w:r>
            <w:r w:rsidRPr="00642DC3">
              <w:rPr>
                <w:bCs/>
                <w:sz w:val="28"/>
                <w:szCs w:val="28"/>
              </w:rPr>
              <w:t>ства.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FC23F3" w:rsidRDefault="00642DC3" w:rsidP="00F82D39">
            <w:pPr>
              <w:rPr>
                <w:sz w:val="28"/>
                <w:szCs w:val="28"/>
              </w:rPr>
            </w:pPr>
            <w:r w:rsidRPr="00642DC3">
              <w:rPr>
                <w:bCs/>
                <w:sz w:val="28"/>
                <w:szCs w:val="28"/>
              </w:rPr>
              <w:t>Принцип реа</w:t>
            </w:r>
            <w:r>
              <w:rPr>
                <w:bCs/>
                <w:sz w:val="28"/>
                <w:szCs w:val="28"/>
              </w:rPr>
              <w:t>лизации некоммерческой рекламы</w:t>
            </w:r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C23F3">
        <w:rPr>
          <w:b/>
          <w:sz w:val="28"/>
          <w:szCs w:val="28"/>
        </w:rPr>
        <w:t>экзамен.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642DC3"/>
    <w:rsid w:val="009C4447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2</cp:revision>
  <dcterms:created xsi:type="dcterms:W3CDTF">2019-02-17T12:11:00Z</dcterms:created>
  <dcterms:modified xsi:type="dcterms:W3CDTF">2019-02-17T12:11:00Z</dcterms:modified>
</cp:coreProperties>
</file>