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4B" w:rsidRDefault="00C7404B" w:rsidP="00C7404B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C7404B" w:rsidRDefault="00C7404B" w:rsidP="00C7404B">
      <w:pPr>
        <w:jc w:val="center"/>
        <w:rPr>
          <w:b/>
          <w:sz w:val="28"/>
          <w:szCs w:val="28"/>
        </w:rPr>
      </w:pPr>
      <w:r w:rsidRPr="00C7404B">
        <w:rPr>
          <w:b/>
          <w:sz w:val="28"/>
          <w:szCs w:val="28"/>
        </w:rPr>
        <w:t>ПРОИЗВОДСТВЕННАЯ ПРАК</w:t>
      </w:r>
      <w:r>
        <w:rPr>
          <w:b/>
          <w:sz w:val="28"/>
          <w:szCs w:val="28"/>
        </w:rPr>
        <w:t>ТИКА. ПРАКТИКА ПО ПОЛУЧЕНИЮ ПРО</w:t>
      </w:r>
      <w:r w:rsidRPr="00C7404B">
        <w:rPr>
          <w:b/>
          <w:sz w:val="28"/>
          <w:szCs w:val="28"/>
        </w:rPr>
        <w:t>ФЕССИОНАЛЬНЫХ УМЕНИЙ И О</w:t>
      </w:r>
      <w:r>
        <w:rPr>
          <w:b/>
          <w:sz w:val="28"/>
          <w:szCs w:val="28"/>
        </w:rPr>
        <w:t>ПЫТА ПРОФЕССИОНАЛЬНОЙ ДЕЯТЕЛЬНО</w:t>
      </w:r>
      <w:r w:rsidRPr="00C7404B">
        <w:rPr>
          <w:b/>
          <w:sz w:val="28"/>
          <w:szCs w:val="28"/>
        </w:rPr>
        <w:t>СТИ</w:t>
      </w:r>
    </w:p>
    <w:p w:rsidR="00C7404B" w:rsidRPr="00C7404B" w:rsidRDefault="00C7404B" w:rsidP="00C7404B">
      <w:pPr>
        <w:jc w:val="center"/>
        <w:rPr>
          <w:b/>
          <w:sz w:val="28"/>
          <w:szCs w:val="28"/>
        </w:rPr>
      </w:pPr>
    </w:p>
    <w:p w:rsidR="00C7404B" w:rsidRDefault="00C7404B" w:rsidP="00C7404B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E55F1" w:rsidRPr="008E55F1">
        <w:rPr>
          <w:sz w:val="28"/>
          <w:szCs w:val="28"/>
        </w:rPr>
        <w:t>42.03.01 Реклама и связи с общественностью</w:t>
      </w:r>
    </w:p>
    <w:p w:rsidR="008E55F1" w:rsidRPr="00C7404B" w:rsidRDefault="008E55F1" w:rsidP="00C7404B">
      <w:pPr>
        <w:rPr>
          <w:b/>
          <w:sz w:val="28"/>
          <w:szCs w:val="28"/>
        </w:rPr>
      </w:pPr>
    </w:p>
    <w:p w:rsidR="00C7404B" w:rsidRPr="00C7404B" w:rsidRDefault="00C7404B" w:rsidP="00C7404B">
      <w:pPr>
        <w:rPr>
          <w:sz w:val="28"/>
          <w:szCs w:val="28"/>
        </w:rPr>
      </w:pPr>
      <w:r w:rsidRPr="00C7404B">
        <w:rPr>
          <w:b/>
          <w:sz w:val="28"/>
          <w:szCs w:val="28"/>
        </w:rPr>
        <w:t xml:space="preserve">Профиль подготовки: </w:t>
      </w:r>
      <w:r w:rsidR="008E55F1" w:rsidRPr="008E55F1">
        <w:rPr>
          <w:sz w:val="28"/>
          <w:szCs w:val="28"/>
        </w:rPr>
        <w:t xml:space="preserve">Реклама и связи с общественностью в индустрии моды  </w:t>
      </w:r>
    </w:p>
    <w:p w:rsidR="00C7404B" w:rsidRPr="00866C3F" w:rsidRDefault="00C7404B" w:rsidP="00C7404B">
      <w:pPr>
        <w:rPr>
          <w:sz w:val="28"/>
          <w:szCs w:val="28"/>
        </w:rPr>
      </w:pPr>
    </w:p>
    <w:p w:rsidR="008E55F1" w:rsidRDefault="00C7404B" w:rsidP="00C7404B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>
        <w:rPr>
          <w:b/>
          <w:bCs/>
          <w:sz w:val="28"/>
          <w:szCs w:val="28"/>
        </w:rPr>
        <w:t xml:space="preserve"> </w:t>
      </w:r>
    </w:p>
    <w:p w:rsidR="00C7404B" w:rsidRPr="00925716" w:rsidRDefault="008E55F1" w:rsidP="00C7404B">
      <w:pPr>
        <w:jc w:val="both"/>
        <w:rPr>
          <w:b/>
          <w:bCs/>
          <w:sz w:val="28"/>
          <w:szCs w:val="28"/>
        </w:rPr>
      </w:pPr>
      <w:r w:rsidRPr="008E55F1">
        <w:rPr>
          <w:bCs/>
          <w:sz w:val="28"/>
          <w:szCs w:val="28"/>
        </w:rPr>
        <w:t>Производственная практика. Практика по получению профессиональных умений и опыта профессиональной деятельности включена в  вариативную  часть   Блока  2 .</w:t>
      </w:r>
    </w:p>
    <w:p w:rsidR="00C7404B" w:rsidRPr="00925716" w:rsidRDefault="00C7404B" w:rsidP="00C7404B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C7404B" w:rsidRDefault="00C7404B" w:rsidP="00C7404B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Toc273430467"/>
      <w:r w:rsidRPr="00C7404B">
        <w:rPr>
          <w:sz w:val="28"/>
          <w:szCs w:val="28"/>
        </w:rPr>
        <w:t>закрепление теоретических знаний, полученных при изучении дисциплин учебного плана;</w:t>
      </w:r>
      <w:bookmarkEnd w:id="0"/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Toc273430468"/>
      <w:r w:rsidRPr="00C7404B">
        <w:rPr>
          <w:sz w:val="28"/>
          <w:szCs w:val="28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  <w:bookmarkEnd w:id="1"/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Toc273430469"/>
      <w:r w:rsidRPr="00C7404B">
        <w:rPr>
          <w:sz w:val="28"/>
          <w:szCs w:val="28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  <w:bookmarkEnd w:id="2"/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знакомство с реальными технологическими процессами;</w:t>
      </w:r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_Toc273430471"/>
      <w:r w:rsidRPr="00C7404B">
        <w:rPr>
          <w:sz w:val="28"/>
          <w:szCs w:val="28"/>
        </w:rPr>
        <w:t>приобретение практических навыков в будущей профессиональной деятельности или в отдельных ее разделах и т.д.</w:t>
      </w:r>
      <w:bookmarkEnd w:id="3"/>
      <w:r w:rsidRPr="00C7404B">
        <w:rPr>
          <w:sz w:val="28"/>
          <w:szCs w:val="28"/>
        </w:rPr>
        <w:t>;</w:t>
      </w:r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изучение организационной структуры предприятия и действующей в нем структуры управления;</w:t>
      </w:r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одной из задач производственной практики является приобщение обучающегося к социальной среде предприятия (организации) с целью приобретения социально-личностных компетенций, необходимых для работы в профессиональной сфере.</w:t>
      </w:r>
    </w:p>
    <w:p w:rsidR="00C7404B" w:rsidRPr="00C7404B" w:rsidRDefault="00C7404B" w:rsidP="00C7404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04B">
        <w:rPr>
          <w:sz w:val="28"/>
          <w:szCs w:val="28"/>
        </w:rPr>
        <w:t xml:space="preserve">путем непосредственного </w:t>
      </w:r>
      <w:proofErr w:type="gramStart"/>
      <w:r w:rsidRPr="00C7404B">
        <w:rPr>
          <w:sz w:val="28"/>
          <w:szCs w:val="28"/>
        </w:rPr>
        <w:t>участия</w:t>
      </w:r>
      <w:proofErr w:type="gramEnd"/>
      <w:r w:rsidRPr="00C7404B">
        <w:rPr>
          <w:sz w:val="28"/>
          <w:szCs w:val="28"/>
        </w:rPr>
        <w:t xml:space="preserve"> обучающегося в деятельности предприятия или научно-исследовательской организации закрепить теоретические знания, полученные во время аудиторных занятий, учебных практик, приобрести профессиональные умения и навыки, собрать необходимые материалы для написания выпускной квалификационной работы. </w:t>
      </w:r>
    </w:p>
    <w:p w:rsidR="00C7404B" w:rsidRPr="00925716" w:rsidRDefault="00C7404B" w:rsidP="00C7404B">
      <w:pPr>
        <w:rPr>
          <w:b/>
          <w:bCs/>
          <w:sz w:val="28"/>
          <w:szCs w:val="28"/>
        </w:rPr>
      </w:pPr>
    </w:p>
    <w:p w:rsidR="00C7404B" w:rsidRPr="00925716" w:rsidRDefault="00C7404B" w:rsidP="00C7404B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 xml:space="preserve"> </w:t>
      </w:r>
    </w:p>
    <w:p w:rsidR="00C7404B" w:rsidRDefault="00C7404B" w:rsidP="00C7404B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3.1</w:t>
      </w:r>
      <w:r w:rsidRPr="00C7404B">
        <w:rPr>
          <w:sz w:val="28"/>
          <w:szCs w:val="28"/>
        </w:rPr>
        <w:t xml:space="preserve"> Способ проведения практики </w:t>
      </w:r>
      <w:r w:rsidRPr="00C7404B">
        <w:rPr>
          <w:sz w:val="28"/>
          <w:szCs w:val="28"/>
          <w:u w:val="single"/>
        </w:rPr>
        <w:t>стационарная/выездная.</w:t>
      </w:r>
    </w:p>
    <w:p w:rsidR="00C7404B" w:rsidRPr="00C7404B" w:rsidRDefault="00C7404B" w:rsidP="00C7404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3.2</w:t>
      </w:r>
      <w:r w:rsidRPr="00C7404B">
        <w:rPr>
          <w:sz w:val="28"/>
          <w:szCs w:val="28"/>
        </w:rPr>
        <w:t xml:space="preserve"> Форма проведения практики </w:t>
      </w:r>
      <w:r w:rsidRPr="00C7404B">
        <w:rPr>
          <w:sz w:val="28"/>
          <w:szCs w:val="28"/>
          <w:u w:val="single"/>
        </w:rPr>
        <w:t xml:space="preserve">непрерывная. 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lastRenderedPageBreak/>
        <w:t>3.3</w:t>
      </w:r>
      <w:r w:rsidRPr="00C7404B"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7404B" w:rsidRPr="00C7404B" w:rsidRDefault="00C7404B" w:rsidP="00C74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Выбор способов, форм и мест прохождения практик</w:t>
      </w:r>
      <w:r w:rsidRPr="00C7404B">
        <w:rPr>
          <w:color w:val="000000"/>
          <w:sz w:val="28"/>
          <w:szCs w:val="28"/>
          <w:shd w:val="clear" w:color="auto" w:fill="FFFFFF"/>
        </w:rPr>
        <w:t xml:space="preserve">    для лиц</w:t>
      </w:r>
      <w:r w:rsidRPr="00C7404B"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C7404B" w:rsidRDefault="00C7404B" w:rsidP="00C7404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C7404B" w:rsidRDefault="00C7404B" w:rsidP="00C7404B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  <w:r>
        <w:rPr>
          <w:b/>
          <w:sz w:val="28"/>
          <w:szCs w:val="28"/>
        </w:rPr>
        <w:t xml:space="preserve"> 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ОК-1</w:t>
      </w:r>
      <w:r w:rsidRPr="003F2163">
        <w:rPr>
          <w:sz w:val="28"/>
          <w:szCs w:val="28"/>
        </w:rPr>
        <w:tab/>
        <w:t>способность использовать основы философских знаний для формирования мировоззренческой позиции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ОК-2</w:t>
      </w:r>
      <w:r w:rsidRPr="003F2163">
        <w:rPr>
          <w:sz w:val="28"/>
          <w:szCs w:val="28"/>
        </w:rPr>
        <w:tab/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ОК-3</w:t>
      </w:r>
      <w:r w:rsidRPr="003F2163">
        <w:rPr>
          <w:sz w:val="28"/>
          <w:szCs w:val="28"/>
        </w:rPr>
        <w:tab/>
        <w:t>способностью использовать основы экономических знаний в различных сферах жизнедеятельности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ОК-4</w:t>
      </w:r>
      <w:r w:rsidRPr="003F2163">
        <w:rPr>
          <w:sz w:val="28"/>
          <w:szCs w:val="28"/>
        </w:rPr>
        <w:tab/>
        <w:t>способностью использовать основы правовых знаний в различных сферах жизнедеятельности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ОК-5</w:t>
      </w:r>
      <w:r w:rsidRPr="003F2163">
        <w:rPr>
          <w:sz w:val="28"/>
          <w:szCs w:val="28"/>
        </w:rPr>
        <w:tab/>
        <w:t xml:space="preserve">способность к коммуникации в устной и письменной </w:t>
      </w:r>
      <w:proofErr w:type="gramStart"/>
      <w:r w:rsidRPr="003F2163">
        <w:rPr>
          <w:sz w:val="28"/>
          <w:szCs w:val="28"/>
        </w:rPr>
        <w:t>формах</w:t>
      </w:r>
      <w:proofErr w:type="gramEnd"/>
      <w:r w:rsidRPr="003F2163">
        <w:rPr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ОК-6</w:t>
      </w:r>
      <w:r w:rsidRPr="003F2163">
        <w:rPr>
          <w:sz w:val="28"/>
          <w:szCs w:val="28"/>
        </w:rPr>
        <w:tab/>
        <w:t>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ОК-7</w:t>
      </w:r>
      <w:r w:rsidRPr="003F2163">
        <w:rPr>
          <w:sz w:val="28"/>
          <w:szCs w:val="28"/>
        </w:rPr>
        <w:tab/>
        <w:t>способность к самоорганизации и самообразованию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ОК-9</w:t>
      </w:r>
      <w:r w:rsidRPr="003F2163">
        <w:rPr>
          <w:sz w:val="28"/>
          <w:szCs w:val="28"/>
        </w:rPr>
        <w:tab/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8"/>
          <w:szCs w:val="28"/>
        </w:rPr>
        <w:t>;</w:t>
      </w:r>
      <w:r w:rsidRPr="003F2163">
        <w:rPr>
          <w:sz w:val="28"/>
          <w:szCs w:val="28"/>
        </w:rPr>
        <w:t xml:space="preserve"> 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ОПК-1</w:t>
      </w:r>
      <w:r w:rsidRPr="003F2163">
        <w:rPr>
          <w:sz w:val="28"/>
          <w:szCs w:val="28"/>
        </w:rPr>
        <w:tab/>
        <w:t>способность осуществлять под контролем профессиональные функции в области рекламы и связей с общественностью в различных структурах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ОПК-2</w:t>
      </w:r>
      <w:r w:rsidRPr="003F2163">
        <w:rPr>
          <w:sz w:val="28"/>
          <w:szCs w:val="28"/>
        </w:rPr>
        <w:tab/>
        <w:t>владение знаниями и навыками работы в отделах рекламы и отделах связей с общественностью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ОПК-3</w:t>
      </w:r>
      <w:r w:rsidRPr="003F2163">
        <w:rPr>
          <w:sz w:val="28"/>
          <w:szCs w:val="28"/>
        </w:rPr>
        <w:tab/>
        <w:t>обладание базовыми навыками создания текстов рекламы и связей с общественностью, владением навыками литературного редактирования, копирайтинга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ОПК-4</w:t>
      </w:r>
      <w:r w:rsidRPr="003F2163">
        <w:rPr>
          <w:sz w:val="28"/>
          <w:szCs w:val="28"/>
        </w:rPr>
        <w:tab/>
        <w:t>умение планировать и организовывать под контролем коммуникационные кампании и мероприятия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ОПК-5</w:t>
      </w:r>
      <w:r w:rsidRPr="003F2163">
        <w:rPr>
          <w:sz w:val="28"/>
          <w:szCs w:val="28"/>
        </w:rPr>
        <w:tab/>
        <w:t>умение проводить под контролем коммуникационные кампании и мероприятия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ОПК-6</w:t>
      </w:r>
      <w:r w:rsidRPr="003F2163">
        <w:rPr>
          <w:sz w:val="28"/>
          <w:szCs w:val="28"/>
        </w:rPr>
        <w:tab/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ПК-1</w:t>
      </w:r>
      <w:r w:rsidRPr="003F2163">
        <w:rPr>
          <w:sz w:val="28"/>
          <w:szCs w:val="28"/>
        </w:rPr>
        <w:tab/>
        <w:t xml:space="preserve">способность принимать участие в управлении и организации работы рекламных служб и служб по связям с общественностью, осуществлять оперативное планирование и оперативный контроль рекламной работы, деятельности по связям с общественностью, проводить мероприятия по </w:t>
      </w:r>
      <w:r w:rsidRPr="003F2163">
        <w:rPr>
          <w:sz w:val="28"/>
          <w:szCs w:val="28"/>
        </w:rPr>
        <w:lastRenderedPageBreak/>
        <w:t>повышению имиджа фирмы, продвижению товаров и услуг на рынок, оценивать эффективность рекламной деятельности и связей с общественностью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ПК-2</w:t>
      </w:r>
      <w:r w:rsidRPr="003F2163">
        <w:rPr>
          <w:sz w:val="28"/>
          <w:szCs w:val="28"/>
        </w:rPr>
        <w:tab/>
        <w:t>владение навыками по организации и оперативному планированию своей деятельности и деятельности фирмы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ПК-3</w:t>
      </w:r>
      <w:r w:rsidRPr="003F2163">
        <w:rPr>
          <w:sz w:val="28"/>
          <w:szCs w:val="28"/>
        </w:rPr>
        <w:tab/>
        <w:t>владение навыками организационно-управленческой работы с малыми коллективами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ПК-8</w:t>
      </w:r>
      <w:r w:rsidRPr="003F2163">
        <w:rPr>
          <w:sz w:val="28"/>
          <w:szCs w:val="28"/>
        </w:rPr>
        <w:tab/>
        <w:t>способность организовывать подготовку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ПК-9</w:t>
      </w:r>
      <w:r w:rsidRPr="003F2163">
        <w:rPr>
          <w:sz w:val="28"/>
          <w:szCs w:val="28"/>
        </w:rPr>
        <w:tab/>
        <w:t>способность проводить маркетинговые исследования</w:t>
      </w:r>
      <w:r>
        <w:rPr>
          <w:sz w:val="28"/>
          <w:szCs w:val="28"/>
        </w:rPr>
        <w:t>;</w:t>
      </w:r>
    </w:p>
    <w:p w:rsidR="003F2163" w:rsidRPr="003F2163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ПК-10</w:t>
      </w:r>
      <w:r w:rsidRPr="003F2163">
        <w:rPr>
          <w:sz w:val="28"/>
          <w:szCs w:val="28"/>
        </w:rPr>
        <w:tab/>
        <w:t>способность организовывать и проводить социологические исследования</w:t>
      </w:r>
      <w:r>
        <w:rPr>
          <w:sz w:val="28"/>
          <w:szCs w:val="28"/>
        </w:rPr>
        <w:t>;</w:t>
      </w:r>
    </w:p>
    <w:p w:rsidR="00C7404B" w:rsidRDefault="003F2163" w:rsidP="003F2163">
      <w:pPr>
        <w:jc w:val="both"/>
        <w:rPr>
          <w:sz w:val="28"/>
          <w:szCs w:val="28"/>
        </w:rPr>
      </w:pPr>
      <w:r w:rsidRPr="003F2163">
        <w:rPr>
          <w:sz w:val="28"/>
          <w:szCs w:val="28"/>
        </w:rPr>
        <w:t>ПК-11</w:t>
      </w:r>
      <w:r w:rsidRPr="003F2163">
        <w:rPr>
          <w:sz w:val="28"/>
          <w:szCs w:val="28"/>
        </w:rPr>
        <w:tab/>
        <w:t>способность владеть навыками написания аналитических справок, обзоров и прогнозов</w:t>
      </w:r>
      <w:r>
        <w:rPr>
          <w:sz w:val="28"/>
          <w:szCs w:val="28"/>
        </w:rPr>
        <w:t>.</w:t>
      </w:r>
      <w:bookmarkStart w:id="4" w:name="_GoBack"/>
      <w:bookmarkEnd w:id="4"/>
    </w:p>
    <w:p w:rsidR="003F2163" w:rsidRPr="00925716" w:rsidRDefault="003F2163" w:rsidP="003F2163">
      <w:pPr>
        <w:jc w:val="both"/>
        <w:rPr>
          <w:b/>
          <w:sz w:val="28"/>
          <w:szCs w:val="28"/>
        </w:rPr>
      </w:pPr>
    </w:p>
    <w:p w:rsidR="00C7404B" w:rsidRPr="00925716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C7404B" w:rsidRPr="00925716" w:rsidRDefault="00C7404B" w:rsidP="00C740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C7404B" w:rsidRPr="00957D46" w:rsidTr="00C7404B">
        <w:tc>
          <w:tcPr>
            <w:tcW w:w="861" w:type="dxa"/>
          </w:tcPr>
          <w:p w:rsidR="00C7404B" w:rsidRPr="00957D46" w:rsidRDefault="00C7404B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856C30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C7404B" w:rsidRPr="00957D46" w:rsidRDefault="00C7404B" w:rsidP="00302609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Содержание практики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1. У</w:t>
            </w:r>
            <w:r w:rsidRPr="004339D8">
              <w:rPr>
                <w:b/>
                <w:bCs/>
                <w:sz w:val="22"/>
                <w:szCs w:val="22"/>
              </w:rPr>
              <w:t>глубить и закрепить теоретические знания, приобретенные в процессе плановых учебных занятий, и получить навык их практического применения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8E55F1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О</w:t>
            </w:r>
            <w:r w:rsidRPr="004339D8">
              <w:rPr>
                <w:b/>
                <w:bCs/>
                <w:sz w:val="22"/>
                <w:szCs w:val="22"/>
              </w:rPr>
              <w:t>знакомление с организацией и основными направлениями де</w:t>
            </w:r>
            <w:r>
              <w:rPr>
                <w:b/>
                <w:bCs/>
                <w:sz w:val="22"/>
                <w:szCs w:val="22"/>
              </w:rPr>
              <w:t xml:space="preserve">ятельности её </w:t>
            </w:r>
            <w:r w:rsidRPr="004339D8">
              <w:rPr>
                <w:b/>
                <w:bCs/>
                <w:sz w:val="22"/>
                <w:szCs w:val="22"/>
              </w:rPr>
              <w:t>отдела по связям с общественно</w:t>
            </w:r>
            <w:r>
              <w:rPr>
                <w:b/>
                <w:bCs/>
                <w:sz w:val="22"/>
                <w:szCs w:val="22"/>
              </w:rPr>
              <w:t>стью/рекламы.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8E55F1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3. Разработка новой торговой марки в индустрии моды</w:t>
            </w:r>
          </w:p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>1.1 Описание нового товара (или услуги)</w:t>
            </w:r>
          </w:p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>1.2 Анализ целевой аудитории</w:t>
            </w:r>
          </w:p>
          <w:p w:rsidR="008E55F1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>1.3 Анализ рынка конкурентов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8E55F1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4.Разработка кампании по продвижению созданной торговой марки</w:t>
            </w:r>
          </w:p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>2.1 Разработка комплекса маркетинга</w:t>
            </w:r>
          </w:p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>2.2 Разработка рекламной кампании</w:t>
            </w:r>
          </w:p>
          <w:p w:rsidR="008E55F1" w:rsidRPr="003C461E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9136BF">
              <w:rPr>
                <w:bCs/>
                <w:sz w:val="22"/>
                <w:szCs w:val="22"/>
              </w:rPr>
              <w:t xml:space="preserve">2.3 Разработка </w:t>
            </w:r>
            <w:r w:rsidRPr="009136BF">
              <w:rPr>
                <w:bCs/>
                <w:sz w:val="22"/>
                <w:szCs w:val="22"/>
                <w:lang w:val="en-US"/>
              </w:rPr>
              <w:t>PR</w:t>
            </w:r>
            <w:r w:rsidRPr="009136BF">
              <w:rPr>
                <w:bCs/>
                <w:sz w:val="22"/>
                <w:szCs w:val="22"/>
              </w:rPr>
              <w:t>-кампании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8E55F1" w:rsidRPr="009136BF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5. Визуальные составляющие торговой марки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8E55F1" w:rsidRPr="003C461E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6.  Создание макетов рекламной и </w:t>
            </w:r>
            <w:r>
              <w:rPr>
                <w:b/>
                <w:bCs/>
                <w:sz w:val="22"/>
                <w:szCs w:val="22"/>
                <w:lang w:val="en-US"/>
              </w:rPr>
              <w:t>PR</w:t>
            </w:r>
            <w:r>
              <w:rPr>
                <w:b/>
                <w:bCs/>
                <w:sz w:val="22"/>
                <w:szCs w:val="22"/>
              </w:rPr>
              <w:t xml:space="preserve"> продукции</w:t>
            </w:r>
          </w:p>
        </w:tc>
      </w:tr>
      <w:tr w:rsidR="008E55F1" w:rsidRPr="00957D46" w:rsidTr="00C7404B">
        <w:tc>
          <w:tcPr>
            <w:tcW w:w="861" w:type="dxa"/>
          </w:tcPr>
          <w:p w:rsidR="008E55F1" w:rsidRPr="00957D46" w:rsidRDefault="008E55F1" w:rsidP="00302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 w:rsidR="008E55F1" w:rsidRPr="003C461E" w:rsidRDefault="008E55F1" w:rsidP="00776C8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7. Защита выполненной работы</w:t>
            </w:r>
          </w:p>
        </w:tc>
      </w:tr>
    </w:tbl>
    <w:p w:rsidR="00C7404B" w:rsidRPr="00F469E0" w:rsidRDefault="00C7404B" w:rsidP="00C7404B">
      <w:pPr>
        <w:rPr>
          <w:b/>
          <w:sz w:val="28"/>
          <w:szCs w:val="28"/>
        </w:rPr>
      </w:pPr>
    </w:p>
    <w:p w:rsidR="00C7404B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C7404B" w:rsidRPr="00A64DC7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C7404B" w:rsidRPr="00856C30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C7404B" w:rsidRPr="00856C30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3415DC" w:rsidRDefault="003415DC"/>
    <w:sectPr w:rsidR="003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4B"/>
    <w:rsid w:val="003415DC"/>
    <w:rsid w:val="003F2163"/>
    <w:rsid w:val="008E55F1"/>
    <w:rsid w:val="00C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N1</cp:lastModifiedBy>
  <cp:revision>3</cp:revision>
  <dcterms:created xsi:type="dcterms:W3CDTF">2019-01-15T15:39:00Z</dcterms:created>
  <dcterms:modified xsi:type="dcterms:W3CDTF">2019-01-24T08:55:00Z</dcterms:modified>
</cp:coreProperties>
</file>