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5C" w:rsidRPr="00B776C2" w:rsidRDefault="00A95E5C" w:rsidP="00A95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A95E5C" w:rsidRPr="00B776C2" w:rsidRDefault="006134BB" w:rsidP="00A95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2F7A">
        <w:rPr>
          <w:rFonts w:ascii="Times New Roman" w:hAnsi="Times New Roman" w:cs="Times New Roman"/>
          <w:b/>
          <w:sz w:val="28"/>
          <w:szCs w:val="28"/>
        </w:rPr>
        <w:t>Демография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E2F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E5C" w:rsidRPr="00B776C2" w:rsidRDefault="00A95E5C" w:rsidP="00A95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jc w:val="both"/>
        <w:rPr>
          <w:rFonts w:ascii="Times New Roman" w:hAnsi="Times New Roman" w:cs="Times New Roman"/>
          <w:sz w:val="28"/>
          <w:szCs w:val="28"/>
        </w:rPr>
      </w:pPr>
      <w:r w:rsidRPr="00B776C2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3C5348" w:rsidRPr="003C5348">
        <w:rPr>
          <w:rFonts w:ascii="Times New Roman" w:hAnsi="Times New Roman" w:cs="Times New Roman"/>
          <w:sz w:val="28"/>
          <w:szCs w:val="28"/>
        </w:rPr>
        <w:t>42.03.01 Реклама и связи с общественностью</w:t>
      </w:r>
    </w:p>
    <w:p w:rsidR="00A95E5C" w:rsidRPr="00B776C2" w:rsidRDefault="00A95E5C" w:rsidP="00A95E5C">
      <w:pPr>
        <w:jc w:val="both"/>
        <w:rPr>
          <w:rFonts w:ascii="Times New Roman" w:hAnsi="Times New Roman" w:cs="Times New Roman"/>
          <w:sz w:val="28"/>
          <w:szCs w:val="28"/>
        </w:rPr>
      </w:pPr>
      <w:r w:rsidRPr="00B776C2">
        <w:rPr>
          <w:rFonts w:ascii="Times New Roman" w:hAnsi="Times New Roman" w:cs="Times New Roman"/>
          <w:sz w:val="28"/>
          <w:szCs w:val="28"/>
        </w:rPr>
        <w:t xml:space="preserve">Профиль подготовки: </w:t>
      </w:r>
      <w:r w:rsidR="003C5348" w:rsidRPr="003C5348">
        <w:rPr>
          <w:rFonts w:ascii="Times New Roman" w:hAnsi="Times New Roman" w:cs="Times New Roman"/>
          <w:sz w:val="28"/>
          <w:szCs w:val="28"/>
        </w:rPr>
        <w:t>Реклама и связи с общественностью в индустрии моды</w:t>
      </w:r>
    </w:p>
    <w:p w:rsidR="00A95E5C" w:rsidRPr="00B776C2" w:rsidRDefault="00A95E5C" w:rsidP="00A95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5E5C" w:rsidRPr="00B776C2" w:rsidRDefault="00A95E5C" w:rsidP="00A95E5C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:rsidR="00A95E5C" w:rsidRPr="00B776C2" w:rsidRDefault="00A95E5C" w:rsidP="00A95E5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670"/>
      </w:tblGrid>
      <w:tr w:rsidR="003C5348" w:rsidRPr="003C5348" w:rsidTr="007113E4">
        <w:tc>
          <w:tcPr>
            <w:tcW w:w="799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компетенции </w:t>
            </w:r>
          </w:p>
        </w:tc>
        <w:tc>
          <w:tcPr>
            <w:tcW w:w="4201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Формулировка </w:t>
            </w:r>
          </w:p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компетенций в соответствии с ФГОС </w:t>
            </w:r>
            <w:proofErr w:type="gramStart"/>
            <w:r w:rsidRPr="003C534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3C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C5348" w:rsidRPr="003C5348" w:rsidTr="007113E4">
        <w:trPr>
          <w:trHeight w:val="253"/>
        </w:trPr>
        <w:tc>
          <w:tcPr>
            <w:tcW w:w="799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ОПК - 6</w:t>
            </w:r>
          </w:p>
        </w:tc>
        <w:tc>
          <w:tcPr>
            <w:tcW w:w="4201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3C5348" w:rsidRPr="003C5348" w:rsidTr="007113E4">
        <w:trPr>
          <w:trHeight w:val="253"/>
        </w:trPr>
        <w:tc>
          <w:tcPr>
            <w:tcW w:w="799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ПК-10</w:t>
            </w:r>
          </w:p>
        </w:tc>
        <w:tc>
          <w:tcPr>
            <w:tcW w:w="4201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способность организовывать и проводить социологические исследования</w:t>
            </w:r>
          </w:p>
        </w:tc>
      </w:tr>
    </w:tbl>
    <w:p w:rsidR="00A95E5C" w:rsidRPr="00B776C2" w:rsidRDefault="00A95E5C" w:rsidP="00A95E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>2. Содержание дисциплины</w:t>
      </w:r>
    </w:p>
    <w:p w:rsidR="00A95E5C" w:rsidRPr="00B776C2" w:rsidRDefault="00A95E5C" w:rsidP="00A95E5C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B776C2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/>
      </w:tblPr>
      <w:tblGrid>
        <w:gridCol w:w="959"/>
        <w:gridCol w:w="8386"/>
      </w:tblGrid>
      <w:tr w:rsidR="00A95E5C" w:rsidRPr="00B776C2" w:rsidTr="00A95E5C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5C" w:rsidRPr="00B776C2" w:rsidRDefault="00A9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7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5C" w:rsidRPr="00B776C2" w:rsidRDefault="00A9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3C5348" w:rsidRPr="00B776C2" w:rsidTr="00A95E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8" w:rsidRPr="00B776C2" w:rsidRDefault="003C5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48" w:rsidRPr="003C5348" w:rsidRDefault="00DE2F7A" w:rsidP="007113E4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F7A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 и метод  современной демографии. Источники данных о населении</w:t>
            </w:r>
          </w:p>
        </w:tc>
      </w:tr>
      <w:tr w:rsidR="003C5348" w:rsidRPr="00B776C2" w:rsidTr="00A95E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8" w:rsidRPr="00B776C2" w:rsidRDefault="003C5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48" w:rsidRPr="003C5348" w:rsidRDefault="00DE2F7A" w:rsidP="007113E4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F7A">
              <w:rPr>
                <w:rFonts w:ascii="Times New Roman" w:hAnsi="Times New Roman" w:cs="Times New Roman"/>
                <w:sz w:val="28"/>
                <w:szCs w:val="28"/>
              </w:rPr>
              <w:t>Общие измерители численности и структуры населения и их динамики</w:t>
            </w:r>
          </w:p>
        </w:tc>
      </w:tr>
      <w:tr w:rsidR="003C5348" w:rsidRPr="00B776C2" w:rsidTr="00626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8" w:rsidRPr="00B776C2" w:rsidRDefault="003C5348" w:rsidP="00A9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8" w:rsidRPr="003C5348" w:rsidRDefault="00DE2F7A" w:rsidP="007113E4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E2F7A">
              <w:rPr>
                <w:rFonts w:ascii="Times New Roman" w:hAnsi="Times New Roman" w:cs="Times New Roman"/>
                <w:sz w:val="28"/>
                <w:szCs w:val="28"/>
              </w:rPr>
              <w:t>Брачность</w:t>
            </w:r>
            <w:proofErr w:type="spellEnd"/>
            <w:r w:rsidRPr="00DE2F7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E2F7A">
              <w:rPr>
                <w:rFonts w:ascii="Times New Roman" w:hAnsi="Times New Roman" w:cs="Times New Roman"/>
                <w:sz w:val="28"/>
                <w:szCs w:val="28"/>
              </w:rPr>
              <w:t>разводимость</w:t>
            </w:r>
            <w:proofErr w:type="spellEnd"/>
            <w:r w:rsidRPr="00DE2F7A">
              <w:rPr>
                <w:rFonts w:ascii="Times New Roman" w:hAnsi="Times New Roman" w:cs="Times New Roman"/>
                <w:sz w:val="28"/>
                <w:szCs w:val="28"/>
              </w:rPr>
              <w:t>, рождаемость и репродуктивное поведение</w:t>
            </w:r>
          </w:p>
        </w:tc>
      </w:tr>
      <w:tr w:rsidR="003C5348" w:rsidRPr="00B776C2" w:rsidTr="00626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8" w:rsidRPr="00B776C2" w:rsidRDefault="003C5348" w:rsidP="00A9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8" w:rsidRPr="003C5348" w:rsidRDefault="00DE2F7A" w:rsidP="0071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F7A">
              <w:rPr>
                <w:rFonts w:ascii="Times New Roman" w:hAnsi="Times New Roman" w:cs="Times New Roman"/>
                <w:sz w:val="28"/>
                <w:szCs w:val="28"/>
              </w:rPr>
              <w:t>Смертность, продолжительность жизни, самосохранение поведение, воспроизводство населения.</w:t>
            </w:r>
            <w:bookmarkStart w:id="0" w:name="_GoBack"/>
            <w:bookmarkEnd w:id="0"/>
          </w:p>
        </w:tc>
      </w:tr>
    </w:tbl>
    <w:p w:rsidR="00A95E5C" w:rsidRPr="00B776C2" w:rsidRDefault="00A95E5C" w:rsidP="00A95E5C">
      <w:pPr>
        <w:rPr>
          <w:rFonts w:ascii="Times New Roman" w:hAnsi="Times New Roman" w:cs="Times New Roman"/>
          <w:b/>
          <w:sz w:val="28"/>
          <w:szCs w:val="28"/>
        </w:rPr>
      </w:pPr>
    </w:p>
    <w:p w:rsidR="00A95E5C" w:rsidRPr="007B3ADF" w:rsidRDefault="00A95E5C" w:rsidP="00A95E5C">
      <w:pPr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 xml:space="preserve">3. Форма контроля: </w:t>
      </w:r>
      <w:r w:rsidR="007B3ADF">
        <w:rPr>
          <w:rFonts w:ascii="Times New Roman" w:hAnsi="Times New Roman" w:cs="Times New Roman"/>
          <w:b/>
          <w:sz w:val="28"/>
          <w:szCs w:val="28"/>
        </w:rPr>
        <w:t xml:space="preserve">экзамен </w:t>
      </w:r>
    </w:p>
    <w:p w:rsidR="006329AE" w:rsidRDefault="006134BB"/>
    <w:sectPr w:rsidR="006329AE" w:rsidSect="0039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310"/>
    <w:rsid w:val="00395F3D"/>
    <w:rsid w:val="003C5348"/>
    <w:rsid w:val="006134BB"/>
    <w:rsid w:val="00653B66"/>
    <w:rsid w:val="006D5A15"/>
    <w:rsid w:val="007B3ADF"/>
    <w:rsid w:val="00A142A8"/>
    <w:rsid w:val="00A92310"/>
    <w:rsid w:val="00A95E5C"/>
    <w:rsid w:val="00B776C2"/>
    <w:rsid w:val="00D777E7"/>
    <w:rsid w:val="00DA3182"/>
    <w:rsid w:val="00DE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5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95E5C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95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5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95E5C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95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ИСИ</dc:creator>
  <cp:lastModifiedBy>Albina</cp:lastModifiedBy>
  <cp:revision>5</cp:revision>
  <dcterms:created xsi:type="dcterms:W3CDTF">2019-02-16T20:12:00Z</dcterms:created>
  <dcterms:modified xsi:type="dcterms:W3CDTF">2019-04-14T14:30:00Z</dcterms:modified>
</cp:coreProperties>
</file>