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29" w:rsidRPr="0032057D" w:rsidRDefault="00AA0529" w:rsidP="00AA0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7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учебной дисциплины  </w:t>
      </w:r>
    </w:p>
    <w:p w:rsidR="00AA0529" w:rsidRPr="0032057D" w:rsidRDefault="00AA0529" w:rsidP="00AA0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7D">
        <w:rPr>
          <w:rFonts w:ascii="Times New Roman" w:hAnsi="Times New Roman" w:cs="Times New Roman"/>
          <w:b/>
          <w:sz w:val="28"/>
          <w:szCs w:val="28"/>
        </w:rPr>
        <w:t>Иностранный  язык</w:t>
      </w:r>
    </w:p>
    <w:p w:rsidR="00AA0529" w:rsidRPr="0032057D" w:rsidRDefault="00AA0529" w:rsidP="00AA0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D8F" w:rsidRDefault="00AA0529" w:rsidP="00AA052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586F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Pr="00AA0529">
        <w:rPr>
          <w:rFonts w:ascii="Times New Roman" w:hAnsi="Times New Roman" w:cs="Times New Roman"/>
          <w:sz w:val="28"/>
          <w:szCs w:val="28"/>
        </w:rPr>
        <w:t>:</w:t>
      </w:r>
      <w:r w:rsidRPr="00AA0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75E" w:rsidRPr="00DD175E">
        <w:rPr>
          <w:rFonts w:ascii="Times New Roman" w:hAnsi="Times New Roman" w:cs="Times New Roman"/>
          <w:b/>
          <w:sz w:val="28"/>
          <w:szCs w:val="28"/>
        </w:rPr>
        <w:t>42.03.01</w:t>
      </w:r>
      <w:r w:rsidR="00DD175E">
        <w:rPr>
          <w:b/>
          <w:bCs/>
          <w:u w:val="single"/>
        </w:rPr>
        <w:t xml:space="preserve"> </w:t>
      </w:r>
      <w:r w:rsidR="00DD175E">
        <w:rPr>
          <w:rFonts w:ascii="Times New Roman" w:hAnsi="Times New Roman" w:cs="Times New Roman"/>
          <w:b/>
          <w:sz w:val="28"/>
          <w:szCs w:val="28"/>
        </w:rPr>
        <w:t>Реклама</w:t>
      </w:r>
      <w:r w:rsidRPr="009D4BA7">
        <w:rPr>
          <w:rFonts w:ascii="Times New Roman" w:hAnsi="Times New Roman" w:cs="Times New Roman"/>
          <w:sz w:val="28"/>
          <w:szCs w:val="28"/>
        </w:rPr>
        <w:t>.</w:t>
      </w:r>
      <w:r w:rsidR="009D4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29" w:rsidRPr="009D4BA7" w:rsidRDefault="009D4BA7" w:rsidP="00AA052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51A7F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84007B">
        <w:rPr>
          <w:rFonts w:ascii="Times New Roman" w:hAnsi="Times New Roman" w:cs="Times New Roman"/>
          <w:sz w:val="28"/>
          <w:szCs w:val="28"/>
        </w:rPr>
        <w:t>:</w:t>
      </w:r>
      <w:r w:rsidR="00DD175E" w:rsidRPr="0084007B">
        <w:rPr>
          <w:b/>
        </w:rPr>
        <w:t xml:space="preserve"> </w:t>
      </w:r>
      <w:r w:rsidR="0084007B" w:rsidRPr="0084007B">
        <w:rPr>
          <w:b/>
        </w:rPr>
        <w:t xml:space="preserve"> </w:t>
      </w:r>
      <w:r w:rsidR="00DD175E" w:rsidRPr="009A2D8F">
        <w:rPr>
          <w:rFonts w:ascii="Times New Roman" w:hAnsi="Times New Roman" w:cs="Times New Roman"/>
          <w:b/>
          <w:sz w:val="28"/>
          <w:szCs w:val="28"/>
        </w:rPr>
        <w:t>Реклама и связи с общественностью в индустрии моды</w:t>
      </w:r>
      <w:r w:rsidR="00951A7F">
        <w:rPr>
          <w:rFonts w:ascii="Times New Roman" w:hAnsi="Times New Roman" w:cs="Times New Roman"/>
          <w:sz w:val="28"/>
          <w:szCs w:val="28"/>
        </w:rPr>
        <w:t>.</w:t>
      </w:r>
    </w:p>
    <w:p w:rsidR="00AA0529" w:rsidRPr="003D2C8E" w:rsidRDefault="00AA0529" w:rsidP="00AA05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0529" w:rsidRPr="003D2C8E" w:rsidRDefault="00AA0529" w:rsidP="00AA052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529" w:rsidRPr="00AA0529" w:rsidRDefault="007859AC" w:rsidP="00AA05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59AC">
        <w:rPr>
          <w:rFonts w:ascii="Times New Roman" w:hAnsi="Times New Roman" w:cs="Times New Roman"/>
          <w:b/>
          <w:sz w:val="28"/>
          <w:szCs w:val="28"/>
        </w:rPr>
        <w:t>1</w:t>
      </w:r>
      <w:r w:rsidR="00AA0529" w:rsidRPr="00AA0529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AA0529" w:rsidRDefault="005A1F90" w:rsidP="006133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3B4">
        <w:rPr>
          <w:rFonts w:ascii="Times New Roman" w:hAnsi="Times New Roman" w:cs="Times New Roman"/>
          <w:b/>
          <w:sz w:val="28"/>
          <w:szCs w:val="28"/>
        </w:rPr>
        <w:t>ОК-</w:t>
      </w:r>
      <w:r w:rsidR="006133B4" w:rsidRPr="006133B4">
        <w:rPr>
          <w:rFonts w:ascii="Times New Roman" w:hAnsi="Times New Roman" w:cs="Times New Roman"/>
          <w:b/>
          <w:sz w:val="28"/>
          <w:szCs w:val="28"/>
        </w:rPr>
        <w:t>5</w:t>
      </w:r>
      <w:r w:rsidR="00AA0529" w:rsidRPr="006133B4">
        <w:rPr>
          <w:rFonts w:ascii="Times New Roman" w:hAnsi="Times New Roman" w:cs="Times New Roman"/>
          <w:sz w:val="28"/>
          <w:szCs w:val="28"/>
        </w:rPr>
        <w:t xml:space="preserve"> </w:t>
      </w:r>
      <w:r w:rsidR="006133B4" w:rsidRPr="006133B4">
        <w:rPr>
          <w:rFonts w:ascii="Times New Roman" w:hAnsi="Times New Roman" w:cs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="006133B4" w:rsidRPr="006133B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6133B4" w:rsidRPr="006133B4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DD175E" w:rsidRPr="006133B4" w:rsidRDefault="00DD175E" w:rsidP="006133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75E">
        <w:rPr>
          <w:rFonts w:ascii="Times New Roman" w:hAnsi="Times New Roman" w:cs="Times New Roman"/>
          <w:b/>
          <w:sz w:val="28"/>
          <w:szCs w:val="28"/>
        </w:rPr>
        <w:t>ОК-6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75E">
        <w:rPr>
          <w:rFonts w:ascii="Times New Roman" w:hAnsi="Times New Roman" w:cs="Times New Roman"/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различия.</w:t>
      </w:r>
    </w:p>
    <w:p w:rsidR="006133B4" w:rsidRPr="006133B4" w:rsidRDefault="006133B4" w:rsidP="006133B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A0529" w:rsidRDefault="007859AC" w:rsidP="00AA05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AA0529" w:rsidRPr="00B70423">
        <w:rPr>
          <w:rFonts w:ascii="Times New Roman" w:hAnsi="Times New Roman" w:cs="Times New Roman"/>
          <w:b/>
          <w:sz w:val="28"/>
          <w:szCs w:val="28"/>
        </w:rPr>
        <w:t>. Содержание учебной дисциплины</w:t>
      </w:r>
    </w:p>
    <w:tbl>
      <w:tblPr>
        <w:tblW w:w="9435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8519"/>
      </w:tblGrid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Разделы учебной дисциплины</w:t>
            </w:r>
          </w:p>
        </w:tc>
      </w:tr>
      <w:tr w:rsidR="00EE565E" w:rsidTr="00EE565E">
        <w:trPr>
          <w:jc w:val="center"/>
        </w:trPr>
        <w:tc>
          <w:tcPr>
            <w:tcW w:w="9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Семестр № 1-3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Знакомство. Формы обращения 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Биография. Моя семья. Семейные обязанности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Мои друзья. Письмо к другу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Общественная, культурная и спортивная жизнь студентов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Высшее образование в России и  в странах изучаемого языка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Москва – столица нашей Родины. Достопримечательности Москвы. 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Роль иностранного языка в современной жизни. Значение международного общения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Страны изучаемого иностранного языка. Общие сведения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Важнейшие города стран изучаемого языка. Достопримечательности.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Страны изучаемого иностранного языка.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11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Праздники в странах изучаемого языка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Культура стран изучаемого языка. Поэты и писатели.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13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Путешествие на машине. Аренда автомобиля.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14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Проживание в отеле. Бронирование номера в отеле.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Покупки. Магазины. Виды товаров. Одежда.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16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Традиционная русская, английская, немецкая и французская кухня.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17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Научно-технический прогресс, информационные технологии 21 века.</w:t>
            </w:r>
          </w:p>
        </w:tc>
      </w:tr>
      <w:tr w:rsidR="00EE565E" w:rsidTr="00EE565E">
        <w:trPr>
          <w:jc w:val="center"/>
        </w:trPr>
        <w:tc>
          <w:tcPr>
            <w:tcW w:w="9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Семестр № 4-6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Понятие PR.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Связи с общественностью в разные эпохи.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 как наука и профессия.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Определения PR.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Цели и задачи PR.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 и маркетинг.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Виды деятельности в PR.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Пропаганда и PR.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Профессии в рекламной индустрии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Реклама, PR, маркетинг: сходства и различия.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Функции рекламы. 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Понятие бренда.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Рекламные техники и приемы.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Основные типы рекламы.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Рекламные тексты. Слоган. Логотип.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Реклама в печатных СМИ. Наружная реклама. ТВ-реклама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Социокультурные аспекты рекламы.</w:t>
            </w:r>
          </w:p>
        </w:tc>
      </w:tr>
      <w:tr w:rsidR="00EE565E" w:rsidTr="00EE565E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565E" w:rsidRDefault="00EE56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565E" w:rsidRDefault="00EE56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Реклама и межкультурные коммуникации.</w:t>
            </w:r>
          </w:p>
        </w:tc>
      </w:tr>
    </w:tbl>
    <w:p w:rsidR="00706514" w:rsidRDefault="00706514" w:rsidP="00AA0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2B7" w:rsidRPr="00C142B7" w:rsidRDefault="007859AC" w:rsidP="00C142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C142B7" w:rsidRPr="00C142B7">
        <w:rPr>
          <w:rFonts w:ascii="Times New Roman" w:hAnsi="Times New Roman" w:cs="Times New Roman"/>
          <w:b/>
          <w:sz w:val="28"/>
          <w:szCs w:val="28"/>
        </w:rPr>
        <w:t>. Форма контроля – экзамен.</w:t>
      </w:r>
    </w:p>
    <w:p w:rsidR="00C142B7" w:rsidRDefault="00C142B7" w:rsidP="00AA05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42B7" w:rsidSect="003C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B05"/>
    <w:multiLevelType w:val="hybridMultilevel"/>
    <w:tmpl w:val="8E34E4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A47A05"/>
    <w:multiLevelType w:val="hybridMultilevel"/>
    <w:tmpl w:val="F4DA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B2A52"/>
    <w:multiLevelType w:val="hybridMultilevel"/>
    <w:tmpl w:val="777E89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4A5BCF"/>
    <w:multiLevelType w:val="hybridMultilevel"/>
    <w:tmpl w:val="CA48D1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74366D"/>
    <w:multiLevelType w:val="hybridMultilevel"/>
    <w:tmpl w:val="53566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D55"/>
    <w:rsid w:val="00001076"/>
    <w:rsid w:val="00077E16"/>
    <w:rsid w:val="000B5E5F"/>
    <w:rsid w:val="00123C86"/>
    <w:rsid w:val="001B69E6"/>
    <w:rsid w:val="001F72BB"/>
    <w:rsid w:val="0021163F"/>
    <w:rsid w:val="002B570D"/>
    <w:rsid w:val="0035759E"/>
    <w:rsid w:val="003C2D03"/>
    <w:rsid w:val="004D433E"/>
    <w:rsid w:val="004E07B6"/>
    <w:rsid w:val="00502677"/>
    <w:rsid w:val="005A1F90"/>
    <w:rsid w:val="005A55D7"/>
    <w:rsid w:val="005C0301"/>
    <w:rsid w:val="006133B4"/>
    <w:rsid w:val="0062386F"/>
    <w:rsid w:val="00706514"/>
    <w:rsid w:val="007859AC"/>
    <w:rsid w:val="007F4B51"/>
    <w:rsid w:val="0084007B"/>
    <w:rsid w:val="009216D6"/>
    <w:rsid w:val="00945D55"/>
    <w:rsid w:val="00951A7F"/>
    <w:rsid w:val="00993CF1"/>
    <w:rsid w:val="009A2D8F"/>
    <w:rsid w:val="009C100D"/>
    <w:rsid w:val="009D46E2"/>
    <w:rsid w:val="009D4BA7"/>
    <w:rsid w:val="00A30161"/>
    <w:rsid w:val="00AA0529"/>
    <w:rsid w:val="00AE2D95"/>
    <w:rsid w:val="00B1416F"/>
    <w:rsid w:val="00B83E89"/>
    <w:rsid w:val="00C142B7"/>
    <w:rsid w:val="00C214C4"/>
    <w:rsid w:val="00C54C2E"/>
    <w:rsid w:val="00C55CE4"/>
    <w:rsid w:val="00C70607"/>
    <w:rsid w:val="00D6699A"/>
    <w:rsid w:val="00DB0963"/>
    <w:rsid w:val="00DD175E"/>
    <w:rsid w:val="00EE565E"/>
    <w:rsid w:val="00F5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63"/>
    <w:pPr>
      <w:ind w:left="720"/>
      <w:contextualSpacing/>
    </w:pPr>
  </w:style>
  <w:style w:type="table" w:styleId="a4">
    <w:name w:val="Table Grid"/>
    <w:basedOn w:val="a1"/>
    <w:uiPriority w:val="59"/>
    <w:rsid w:val="005C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63"/>
    <w:pPr>
      <w:ind w:left="720"/>
      <w:contextualSpacing/>
    </w:pPr>
  </w:style>
  <w:style w:type="table" w:styleId="a4">
    <w:name w:val="Table Grid"/>
    <w:basedOn w:val="a1"/>
    <w:uiPriority w:val="59"/>
    <w:rsid w:val="005C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5</cp:revision>
  <cp:lastPrinted>2015-01-26T11:41:00Z</cp:lastPrinted>
  <dcterms:created xsi:type="dcterms:W3CDTF">2019-01-23T14:43:00Z</dcterms:created>
  <dcterms:modified xsi:type="dcterms:W3CDTF">2019-04-17T17:30:00Z</dcterms:modified>
</cp:coreProperties>
</file>