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200" w:line="240" w:lineRule="auto"/>
        <w:ind w:firstLine="709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Аннотация к рабочей программе учебной дисциплины</w:t>
      </w:r>
    </w:p>
    <w:p>
      <w:pPr>
        <w:suppressAutoHyphens/>
        <w:spacing w:after="200" w:line="36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«Маркетинг моды»</w:t>
      </w:r>
    </w:p>
    <w:p>
      <w:pPr>
        <w:suppressAutoHyphens/>
        <w:spacing w:after="200" w:line="360" w:lineRule="auto"/>
        <w:jc w:val="both"/>
        <w:rPr>
          <w:rFonts w:ascii="Times New Roman" w:hAnsi="Times New Roman" w:eastAsia="Calibri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spacing w:after="200" w:line="360" w:lineRule="auto"/>
        <w:jc w:val="both"/>
        <w:rPr>
          <w:rFonts w:ascii="Times New Roman" w:hAnsi="Times New Roman" w:eastAsia="Calibri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hAnsi="Times New Roman" w:eastAsia="Calibri" w:cs="Times New Roman"/>
          <w:b/>
          <w:kern w:val="2"/>
          <w:sz w:val="24"/>
          <w:szCs w:val="24"/>
          <w:lang w:eastAsia="ar-SA"/>
        </w:rPr>
        <w:t>Профиль подготовки: Социология</w:t>
      </w:r>
      <w:r>
        <w:rPr>
          <w:rFonts w:ascii="Times New Roman" w:hAnsi="Times New Roman" w:eastAsia="Calibri" w:cs="Times New Roman"/>
          <w:b/>
          <w:kern w:val="2"/>
          <w:sz w:val="24"/>
          <w:szCs w:val="24"/>
          <w:lang w:val="ru-RU" w:eastAsia="ar-SA"/>
        </w:rPr>
        <w:t xml:space="preserve"> в</w:t>
      </w:r>
      <w:bookmarkStart w:id="0" w:name="_GoBack"/>
      <w:bookmarkEnd w:id="0"/>
      <w:r>
        <w:rPr>
          <w:rFonts w:ascii="Times New Roman" w:hAnsi="Times New Roman" w:eastAsia="Calibri" w:cs="Times New Roman"/>
          <w:b/>
          <w:kern w:val="2"/>
          <w:sz w:val="24"/>
          <w:szCs w:val="24"/>
          <w:lang w:eastAsia="ar-SA"/>
        </w:rPr>
        <w:t xml:space="preserve"> индустрии моды</w:t>
      </w:r>
    </w:p>
    <w:p>
      <w:pPr>
        <w:spacing w:after="200" w:line="240" w:lineRule="auto"/>
        <w:jc w:val="both"/>
        <w:rPr>
          <w:rFonts w:ascii="Times New Roman" w:hAnsi="Times New Roman" w:eastAsia="Calibri" w:cs="Times New Roman"/>
          <w:color w:val="000000"/>
          <w:spacing w:val="5"/>
          <w:sz w:val="24"/>
          <w:szCs w:val="24"/>
        </w:rPr>
      </w:pPr>
    </w:p>
    <w:p>
      <w:pPr>
        <w:spacing w:after="200" w:line="240" w:lineRule="auto"/>
        <w:ind w:firstLine="560" w:firstLineChars="224"/>
        <w:jc w:val="both"/>
        <w:rPr>
          <w:rFonts w:ascii="Times New Roman" w:hAnsi="Times New Roman" w:eastAsia="Calibri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ОК-7 -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способность к самоорганизации и самообразованию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ПК-1 - </w:t>
      </w:r>
      <w:r>
        <w:rPr>
          <w:rFonts w:ascii="Times New Roman" w:hAnsi="Times New Roman" w:cs="Times New Roman"/>
          <w:sz w:val="24"/>
          <w:szCs w:val="24"/>
        </w:rP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left="14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2. Содержание учебной дисциплины</w:t>
      </w:r>
    </w:p>
    <w:p>
      <w:pPr>
        <w:spacing w:after="0" w:line="240" w:lineRule="auto"/>
        <w:ind w:left="567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100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ind w:left="-445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4 Семестр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функции маркетинга моды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и субъекты в модной индустрии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потребителей моды и технологии управления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3. Форма контроля: экзамен</w:t>
      </w:r>
    </w:p>
    <w:sectPr>
      <w:pgSz w:w="11906" w:h="16838"/>
      <w:pgMar w:top="426" w:right="850" w:bottom="1134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51455"/>
    <w:rsid w:val="00002042"/>
    <w:rsid w:val="00051455"/>
    <w:rsid w:val="00163A2E"/>
    <w:rsid w:val="0021244B"/>
    <w:rsid w:val="00384509"/>
    <w:rsid w:val="004C76F9"/>
    <w:rsid w:val="005E6C05"/>
    <w:rsid w:val="00652A4C"/>
    <w:rsid w:val="00966F5B"/>
    <w:rsid w:val="009C1C84"/>
    <w:rsid w:val="00A14FB3"/>
    <w:rsid w:val="00B53E55"/>
    <w:rsid w:val="00B56633"/>
    <w:rsid w:val="00C26EB1"/>
    <w:rsid w:val="00E135AE"/>
    <w:rsid w:val="62A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130</Words>
  <Characters>742</Characters>
  <Lines>6</Lines>
  <Paragraphs>1</Paragraphs>
  <TotalTime>6</TotalTime>
  <ScaleCrop>false</ScaleCrop>
  <LinksUpToDate>false</LinksUpToDate>
  <CharactersWithSpaces>871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2019-01-21T07:20:00Z</dcterms:created>
  <dc:creator>Екатерина Чугунова</dc:creator>
  <cp:lastModifiedBy>user</cp:lastModifiedBy>
  <dcterms:modified xsi:type="dcterms:W3CDTF">2019-06-23T22:46:29Z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