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Аннотация к рабочей программе учебной дисциплины</w:t>
      </w: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«Русский язык и культура речи» </w:t>
      </w: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jc w:val="center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Направление подготовки: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39.03.01 Социология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Профиль подготовки: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Социология в индустрии моды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pStyle w:val="4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Компетенции, формируемые в результате освоения дисциплины:</w:t>
      </w:r>
    </w:p>
    <w:p>
      <w:pPr>
        <w:pStyle w:val="4"/>
        <w:spacing w:after="0" w:line="240" w:lineRule="auto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tbl>
      <w:tblPr>
        <w:tblStyle w:val="3"/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7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978" w:type="dxa"/>
            <w:shd w:val="clear" w:color="auto" w:fill="auto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Формулировка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 компетенций в соответствии с ФГОС ВО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66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ОК -5</w:t>
            </w:r>
          </w:p>
        </w:tc>
        <w:tc>
          <w:tcPr>
            <w:tcW w:w="797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способность к коммуникации в устной и письменной форме на русском и иностранном языке для решения задач межличностного и межкультурного взаимодействия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66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ОК-7</w:t>
            </w:r>
          </w:p>
        </w:tc>
        <w:tc>
          <w:tcPr>
            <w:tcW w:w="797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способность к самоорганизации и самообразованию 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66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ПК-2</w:t>
            </w:r>
          </w:p>
        </w:tc>
        <w:tc>
          <w:tcPr>
            <w:tcW w:w="797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способность участвовать в составлении и оформлении профессиональной научно-технической документации, научных отчетов, представлять результаты социологических исследований с учетом особенностей потенциальной аудитории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" w:hRule="atLeast"/>
        </w:trPr>
        <w:tc>
          <w:tcPr>
            <w:tcW w:w="166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>ПК-7</w:t>
            </w:r>
          </w:p>
        </w:tc>
        <w:tc>
          <w:tcPr>
            <w:tcW w:w="7978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способность использовать базовые теоретические знания, практические навыки и умения для участия в научных и научно-прикладных исследованиях, аналитической и консалтинговой деятельности 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Calibri" w:cs="Times New Roman"/>
                <w:b/>
                <w:sz w:val="24"/>
                <w:szCs w:val="24"/>
              </w:rPr>
            </w:pPr>
          </w:p>
        </w:tc>
      </w:tr>
    </w:tbl>
    <w:p>
      <w:pPr>
        <w:spacing w:after="0" w:line="240" w:lineRule="auto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2. Содержание дисциплины:</w:t>
      </w: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86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87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Семестр №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Язык, речь, культура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1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Фонетика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1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Морфемика. Словообразование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1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Лексика. Фразеология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1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86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1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86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10" w:type="dxa"/>
          </w:tcPr>
          <w:p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Вербальная коммуникация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6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1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Стилистика.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6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1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Язык делового общения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861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1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Текст как основная единица речи.</w:t>
            </w:r>
          </w:p>
        </w:tc>
      </w:tr>
    </w:tbl>
    <w:p>
      <w:pPr>
        <w:spacing w:after="0" w:line="240" w:lineRule="auto"/>
        <w:outlineLvl w:val="0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spacing w:after="0" w:line="240" w:lineRule="auto"/>
        <w:outlineLvl w:val="0"/>
        <w:rPr>
          <w:rFonts w:ascii="Times New Roman" w:hAnsi="Times New Roman" w:eastAsia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3. Форма контроля –  зачет</w:t>
      </w:r>
      <w:r>
        <w:rPr>
          <w:rFonts w:ascii="Times New Roman" w:hAnsi="Times New Roman" w:eastAsia="Times New Roman" w:cs="Times New Roman"/>
          <w:b/>
          <w:sz w:val="28"/>
          <w:szCs w:val="28"/>
          <w:lang w:val="en-US" w:eastAsia="ru-RU"/>
        </w:rPr>
        <w:t>.</w:t>
      </w:r>
      <w:bookmarkStart w:id="0" w:name="_GoBack"/>
      <w:bookmarkEnd w:id="0"/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E397F"/>
    <w:multiLevelType w:val="multilevel"/>
    <w:tmpl w:val="3FFE397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B12B39"/>
    <w:rsid w:val="00283E20"/>
    <w:rsid w:val="003179D0"/>
    <w:rsid w:val="00496336"/>
    <w:rsid w:val="00554795"/>
    <w:rsid w:val="00615EEE"/>
    <w:rsid w:val="00637E3F"/>
    <w:rsid w:val="006E22F7"/>
    <w:rsid w:val="00750656"/>
    <w:rsid w:val="00895EEB"/>
    <w:rsid w:val="009B218A"/>
    <w:rsid w:val="009C1077"/>
    <w:rsid w:val="009C37A9"/>
    <w:rsid w:val="00B12B39"/>
    <w:rsid w:val="00C80BE0"/>
    <w:rsid w:val="00C8666A"/>
    <w:rsid w:val="121F2542"/>
    <w:rsid w:val="74EA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</Company>
  <Pages>1</Pages>
  <Words>187</Words>
  <Characters>1072</Characters>
  <Lines>8</Lines>
  <Paragraphs>2</Paragraphs>
  <TotalTime>1</TotalTime>
  <ScaleCrop>false</ScaleCrop>
  <LinksUpToDate>false</LinksUpToDate>
  <CharactersWithSpaces>1257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2018-11-25T17:31:00Z</dcterms:created>
  <dc:creator>Светлана И. Ильина</dc:creator>
  <cp:lastModifiedBy>user</cp:lastModifiedBy>
  <dcterms:modified xsi:type="dcterms:W3CDTF">2019-06-20T15:19:09Z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