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ПРИКЛАДНАЯ СОЦИОЛОГИЯ</w:t>
      </w:r>
    </w:p>
    <w:p>
      <w:pPr>
        <w:jc w:val="center"/>
        <w:rPr>
          <w:b/>
          <w:sz w:val="28"/>
          <w:szCs w:val="28"/>
        </w:rPr>
      </w:pPr>
    </w:p>
    <w:p>
      <w:pPr>
        <w:rPr>
          <w:i/>
          <w:sz w:val="28"/>
          <w:szCs w:val="28"/>
        </w:rPr>
      </w:pPr>
      <w:r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39.03.01 Социология</w:t>
      </w:r>
    </w:p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Социология в индустрии моды</w:t>
      </w:r>
    </w:p>
    <w:p>
      <w:pPr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ОК-5</w:t>
      </w:r>
      <w:r>
        <w:rPr>
          <w:sz w:val="28"/>
          <w:szCs w:val="28"/>
        </w:rPr>
        <w:tab/>
      </w:r>
      <w:r>
        <w:rPr>
          <w:sz w:val="28"/>
          <w:szCs w:val="28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ОПК-3</w:t>
      </w:r>
      <w:r>
        <w:rPr>
          <w:sz w:val="28"/>
          <w:szCs w:val="28"/>
        </w:rPr>
        <w:tab/>
      </w:r>
      <w:r>
        <w:rPr>
          <w:sz w:val="28"/>
          <w:szCs w:val="28"/>
        </w:rPr>
        <w:t>способность анализировать социально-значимые проблемы и процессы с беспристрастностью и научной объективностью.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ОПК-5</w:t>
      </w:r>
      <w:r>
        <w:rPr>
          <w:sz w:val="28"/>
          <w:szCs w:val="28"/>
        </w:rPr>
        <w:tab/>
      </w:r>
      <w:r>
        <w:rPr>
          <w:sz w:val="28"/>
          <w:szCs w:val="28"/>
        </w:rPr>
        <w:t>способность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ПК-1</w:t>
      </w:r>
      <w:r>
        <w:rPr>
          <w:sz w:val="28"/>
          <w:szCs w:val="28"/>
        </w:rPr>
        <w:tab/>
      </w:r>
      <w:r>
        <w:rPr>
          <w:sz w:val="28"/>
          <w:szCs w:val="28"/>
        </w:rPr>
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технологий.</w:t>
      </w:r>
    </w:p>
    <w:p>
      <w:pPr>
        <w:rPr>
          <w:b/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>
      <w:pPr>
        <w:rPr>
          <w:b/>
          <w:sz w:val="28"/>
          <w:szCs w:val="28"/>
        </w:rPr>
      </w:pP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8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9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867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after="0" w:line="240" w:lineRule="auto"/>
              <w:ind w:firstLine="708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  <w:szCs w:val="28"/>
              </w:rPr>
              <w:t>Семестр  № 4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7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прикладной науки в системе социологических знаний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73" w:type="dxa"/>
          </w:tcPr>
          <w:p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Понятие социологического исследования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7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применения прикладной социологии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3.Форма контроля –зачет.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15C5C"/>
    <w:rsid w:val="00187138"/>
    <w:rsid w:val="00395021"/>
    <w:rsid w:val="004B6DAE"/>
    <w:rsid w:val="00995FA3"/>
    <w:rsid w:val="009C4447"/>
    <w:rsid w:val="00CA15DA"/>
    <w:rsid w:val="00E15C5C"/>
    <w:rsid w:val="00FC23F3"/>
    <w:rsid w:val="6D0738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1074</Characters>
  <Lines>8</Lines>
  <Paragraphs>2</Paragraphs>
  <TotalTime>0</TotalTime>
  <ScaleCrop>false</ScaleCrop>
  <LinksUpToDate>false</LinksUpToDate>
  <CharactersWithSpaces>1260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2019-01-17T11:29:00Z</dcterms:created>
  <dc:creator>N1</dc:creator>
  <cp:lastModifiedBy>user</cp:lastModifiedBy>
  <dcterms:modified xsi:type="dcterms:W3CDTF">2019-05-21T16:52:38Z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